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65E0" w:rsidRDefault="00D765E0" w:rsidP="00D765E0">
      <w:pPr>
        <w:widowControl/>
        <w:wordWrap/>
        <w:autoSpaceDE/>
        <w:autoSpaceDN/>
        <w:snapToGrid w:val="0"/>
        <w:rPr>
          <w:rFonts w:asciiTheme="majorHAnsi" w:eastAsiaTheme="majorHAnsi" w:hAnsiTheme="majorHAnsi" w:cs="굴림" w:hint="eastAsia"/>
          <w:b/>
          <w:color w:val="000000"/>
          <w:kern w:val="0"/>
          <w:sz w:val="36"/>
          <w:szCs w:val="36"/>
        </w:rPr>
      </w:pPr>
    </w:p>
    <w:p w:rsidR="00D765E0" w:rsidRPr="00D765E0" w:rsidRDefault="00D765E0" w:rsidP="00DB0045">
      <w:pPr>
        <w:widowControl/>
        <w:wordWrap/>
        <w:autoSpaceDE/>
        <w:autoSpaceDN/>
        <w:snapToGrid w:val="0"/>
        <w:jc w:val="center"/>
        <w:rPr>
          <w:rFonts w:asciiTheme="majorHAnsi" w:eastAsiaTheme="majorHAnsi" w:hAnsiTheme="majorHAnsi" w:cs="굴림"/>
          <w:b/>
          <w:color w:val="000000"/>
          <w:kern w:val="0"/>
          <w:sz w:val="48"/>
          <w:szCs w:val="48"/>
        </w:rPr>
      </w:pPr>
    </w:p>
    <w:p w:rsidR="00D765E0" w:rsidRPr="00D765E0" w:rsidRDefault="00D765E0" w:rsidP="00DB0045">
      <w:pPr>
        <w:widowControl/>
        <w:wordWrap/>
        <w:autoSpaceDE/>
        <w:autoSpaceDN/>
        <w:snapToGrid w:val="0"/>
        <w:jc w:val="center"/>
        <w:rPr>
          <w:rFonts w:ascii="Arial" w:eastAsiaTheme="majorHAnsi" w:hAnsi="Arial" w:cs="Arial"/>
          <w:b/>
          <w:color w:val="000000"/>
          <w:kern w:val="0"/>
          <w:sz w:val="48"/>
          <w:szCs w:val="48"/>
        </w:rPr>
      </w:pPr>
      <w:r w:rsidRPr="00D765E0">
        <w:rPr>
          <w:rFonts w:ascii="Arial" w:eastAsiaTheme="majorHAnsi" w:hAnsi="Arial" w:cs="Arial"/>
          <w:b/>
          <w:color w:val="000000"/>
          <w:kern w:val="0"/>
          <w:sz w:val="48"/>
          <w:szCs w:val="48"/>
        </w:rPr>
        <w:t>EWHA–</w:t>
      </w:r>
      <w:r w:rsidRPr="00D765E0">
        <w:rPr>
          <w:rFonts w:ascii="Arial" w:eastAsiaTheme="majorHAnsi" w:hAnsi="Arial" w:cs="Arial" w:hint="eastAsia"/>
          <w:b/>
          <w:color w:val="000000"/>
          <w:kern w:val="0"/>
          <w:sz w:val="48"/>
          <w:szCs w:val="48"/>
        </w:rPr>
        <w:t xml:space="preserve"> NIE Workshop Report</w:t>
      </w:r>
    </w:p>
    <w:p w:rsidR="00D765E0" w:rsidRDefault="00D765E0" w:rsidP="00DB0045">
      <w:pPr>
        <w:widowControl/>
        <w:wordWrap/>
        <w:autoSpaceDE/>
        <w:autoSpaceDN/>
        <w:snapToGrid w:val="0"/>
        <w:jc w:val="center"/>
        <w:rPr>
          <w:rFonts w:asciiTheme="majorHAnsi" w:eastAsiaTheme="majorHAnsi" w:hAnsiTheme="majorHAnsi" w:cs="굴림"/>
          <w:b/>
          <w:color w:val="000000"/>
          <w:kern w:val="0"/>
          <w:sz w:val="36"/>
          <w:szCs w:val="36"/>
        </w:rPr>
      </w:pPr>
    </w:p>
    <w:p w:rsidR="004E53D3" w:rsidRDefault="00681262" w:rsidP="00DB0045">
      <w:pPr>
        <w:widowControl/>
        <w:wordWrap/>
        <w:autoSpaceDE/>
        <w:autoSpaceDN/>
        <w:snapToGrid w:val="0"/>
        <w:jc w:val="center"/>
        <w:rPr>
          <w:rFonts w:asciiTheme="majorHAnsi" w:eastAsiaTheme="majorHAnsi" w:hAnsiTheme="majorHAnsi" w:cs="굴림"/>
          <w:b/>
          <w:color w:val="000000"/>
          <w:kern w:val="0"/>
          <w:sz w:val="36"/>
          <w:szCs w:val="36"/>
        </w:rPr>
      </w:pPr>
      <w:r>
        <w:rPr>
          <w:rFonts w:asciiTheme="majorHAnsi" w:eastAsiaTheme="majorHAnsi" w:hAnsiTheme="majorHAnsi" w:cs="굴림" w:hint="eastAsia"/>
          <w:b/>
          <w:color w:val="000000"/>
          <w:kern w:val="0"/>
          <w:sz w:val="36"/>
          <w:szCs w:val="36"/>
        </w:rPr>
        <w:t>제 1기. 2012. 1. 11-14</w:t>
      </w:r>
    </w:p>
    <w:p w:rsidR="004E53D3" w:rsidRDefault="004E53D3" w:rsidP="00DB0045">
      <w:pPr>
        <w:widowControl/>
        <w:wordWrap/>
        <w:autoSpaceDE/>
        <w:autoSpaceDN/>
        <w:snapToGrid w:val="0"/>
        <w:jc w:val="center"/>
        <w:rPr>
          <w:rFonts w:asciiTheme="majorHAnsi" w:eastAsiaTheme="majorHAnsi" w:hAnsiTheme="majorHAnsi" w:cs="굴림"/>
          <w:b/>
          <w:color w:val="000000"/>
          <w:kern w:val="0"/>
          <w:sz w:val="36"/>
          <w:szCs w:val="36"/>
        </w:rPr>
      </w:pPr>
    </w:p>
    <w:p w:rsidR="00BE699A" w:rsidRDefault="00BE699A" w:rsidP="00DB0045">
      <w:pPr>
        <w:widowControl/>
        <w:wordWrap/>
        <w:autoSpaceDE/>
        <w:autoSpaceDN/>
        <w:snapToGrid w:val="0"/>
        <w:jc w:val="center"/>
        <w:rPr>
          <w:rFonts w:asciiTheme="majorHAnsi" w:eastAsiaTheme="majorHAnsi" w:hAnsiTheme="majorHAnsi" w:cs="굴림"/>
          <w:b/>
          <w:color w:val="000000"/>
          <w:kern w:val="0"/>
          <w:sz w:val="36"/>
          <w:szCs w:val="36"/>
        </w:rPr>
      </w:pPr>
    </w:p>
    <w:p w:rsidR="00D765E0" w:rsidRDefault="00D765E0" w:rsidP="00DB0045">
      <w:pPr>
        <w:widowControl/>
        <w:wordWrap/>
        <w:autoSpaceDE/>
        <w:autoSpaceDN/>
        <w:snapToGrid w:val="0"/>
        <w:jc w:val="center"/>
        <w:rPr>
          <w:rFonts w:asciiTheme="majorHAnsi" w:eastAsiaTheme="majorHAnsi" w:hAnsiTheme="majorHAnsi" w:cs="굴림"/>
          <w:b/>
          <w:color w:val="000000"/>
          <w:kern w:val="0"/>
          <w:sz w:val="36"/>
          <w:szCs w:val="36"/>
        </w:rPr>
      </w:pPr>
    </w:p>
    <w:p w:rsidR="00D765E0" w:rsidRDefault="001C53E0" w:rsidP="00DB0045">
      <w:pPr>
        <w:widowControl/>
        <w:wordWrap/>
        <w:autoSpaceDE/>
        <w:autoSpaceDN/>
        <w:snapToGrid w:val="0"/>
        <w:jc w:val="center"/>
        <w:rPr>
          <w:rFonts w:asciiTheme="majorHAnsi" w:eastAsiaTheme="majorHAnsi" w:hAnsiTheme="majorHAnsi" w:cs="굴림"/>
          <w:b/>
          <w:color w:val="000000"/>
          <w:kern w:val="0"/>
          <w:sz w:val="36"/>
          <w:szCs w:val="36"/>
        </w:rPr>
      </w:pPr>
      <w:r>
        <w:rPr>
          <w:rFonts w:asciiTheme="majorHAnsi" w:eastAsiaTheme="majorHAnsi" w:hAnsiTheme="majorHAnsi" w:cs="굴림" w:hint="eastAsia"/>
          <w:b/>
          <w:noProof/>
          <w:color w:val="000000"/>
          <w:kern w:val="0"/>
          <w:sz w:val="36"/>
          <w:szCs w:val="36"/>
        </w:rPr>
        <w:drawing>
          <wp:inline distT="0" distB="0" distL="0" distR="0">
            <wp:extent cx="1724340" cy="1531620"/>
            <wp:effectExtent l="19050" t="0" r="9210" b="0"/>
            <wp:docPr id="5" name="그림 4" descr="이화로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이화로고.jpg"/>
                    <pic:cNvPicPr/>
                  </pic:nvPicPr>
                  <pic:blipFill>
                    <a:blip r:embed="rId7"/>
                    <a:stretch>
                      <a:fillRect/>
                    </a:stretch>
                  </pic:blipFill>
                  <pic:spPr>
                    <a:xfrm>
                      <a:off x="0" y="0"/>
                      <a:ext cx="1724340" cy="1531620"/>
                    </a:xfrm>
                    <a:prstGeom prst="rect">
                      <a:avLst/>
                    </a:prstGeom>
                  </pic:spPr>
                </pic:pic>
              </a:graphicData>
            </a:graphic>
          </wp:inline>
        </w:drawing>
      </w:r>
      <w:r>
        <w:rPr>
          <w:rFonts w:asciiTheme="majorHAnsi" w:eastAsiaTheme="majorHAnsi" w:hAnsiTheme="majorHAnsi" w:cs="굴림" w:hint="eastAsia"/>
          <w:b/>
          <w:noProof/>
          <w:color w:val="000000"/>
          <w:kern w:val="0"/>
          <w:sz w:val="36"/>
          <w:szCs w:val="36"/>
        </w:rPr>
        <w:drawing>
          <wp:inline distT="0" distB="0" distL="0" distR="0">
            <wp:extent cx="1853149" cy="1537502"/>
            <wp:effectExtent l="19050" t="0" r="0" b="0"/>
            <wp:docPr id="6" name="그림 0" descr="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jpg"/>
                    <pic:cNvPicPr/>
                  </pic:nvPicPr>
                  <pic:blipFill>
                    <a:blip r:embed="rId8"/>
                    <a:stretch>
                      <a:fillRect/>
                    </a:stretch>
                  </pic:blipFill>
                  <pic:spPr>
                    <a:xfrm>
                      <a:off x="0" y="0"/>
                      <a:ext cx="1853149" cy="1537502"/>
                    </a:xfrm>
                    <a:prstGeom prst="rect">
                      <a:avLst/>
                    </a:prstGeom>
                  </pic:spPr>
                </pic:pic>
              </a:graphicData>
            </a:graphic>
          </wp:inline>
        </w:drawing>
      </w:r>
    </w:p>
    <w:p w:rsidR="00D765E0" w:rsidRDefault="00D765E0" w:rsidP="00D765E0">
      <w:pPr>
        <w:widowControl/>
        <w:wordWrap/>
        <w:autoSpaceDE/>
        <w:autoSpaceDN/>
        <w:snapToGrid w:val="0"/>
        <w:ind w:firstLineChars="1350" w:firstLine="4860"/>
        <w:rPr>
          <w:rFonts w:asciiTheme="majorHAnsi" w:eastAsiaTheme="majorHAnsi" w:hAnsiTheme="majorHAnsi" w:cs="굴림"/>
          <w:b/>
          <w:color w:val="000000"/>
          <w:kern w:val="0"/>
          <w:sz w:val="36"/>
          <w:szCs w:val="36"/>
        </w:rPr>
      </w:pPr>
    </w:p>
    <w:p w:rsidR="00D765E0" w:rsidRDefault="00D765E0" w:rsidP="00DB0045">
      <w:pPr>
        <w:widowControl/>
        <w:wordWrap/>
        <w:autoSpaceDE/>
        <w:autoSpaceDN/>
        <w:snapToGrid w:val="0"/>
        <w:jc w:val="center"/>
        <w:rPr>
          <w:rFonts w:asciiTheme="majorHAnsi" w:eastAsiaTheme="majorHAnsi" w:hAnsiTheme="majorHAnsi" w:cs="굴림"/>
          <w:b/>
          <w:color w:val="000000"/>
          <w:kern w:val="0"/>
          <w:sz w:val="36"/>
          <w:szCs w:val="36"/>
        </w:rPr>
      </w:pPr>
    </w:p>
    <w:p w:rsidR="00D765E0" w:rsidRDefault="00D765E0" w:rsidP="00DB0045">
      <w:pPr>
        <w:widowControl/>
        <w:wordWrap/>
        <w:autoSpaceDE/>
        <w:autoSpaceDN/>
        <w:snapToGrid w:val="0"/>
        <w:jc w:val="center"/>
        <w:rPr>
          <w:rFonts w:asciiTheme="majorHAnsi" w:eastAsiaTheme="majorHAnsi" w:hAnsiTheme="majorHAnsi" w:cs="굴림"/>
          <w:b/>
          <w:color w:val="000000"/>
          <w:kern w:val="0"/>
          <w:sz w:val="36"/>
          <w:szCs w:val="36"/>
        </w:rPr>
      </w:pPr>
    </w:p>
    <w:p w:rsidR="00D765E0" w:rsidRDefault="00D765E0" w:rsidP="00DB0045">
      <w:pPr>
        <w:widowControl/>
        <w:wordWrap/>
        <w:autoSpaceDE/>
        <w:autoSpaceDN/>
        <w:snapToGrid w:val="0"/>
        <w:jc w:val="center"/>
        <w:rPr>
          <w:rFonts w:asciiTheme="majorHAnsi" w:eastAsiaTheme="majorHAnsi" w:hAnsiTheme="majorHAnsi" w:cs="굴림"/>
          <w:b/>
          <w:color w:val="000000"/>
          <w:kern w:val="0"/>
          <w:sz w:val="36"/>
          <w:szCs w:val="36"/>
        </w:rPr>
      </w:pPr>
    </w:p>
    <w:p w:rsidR="00D765E0" w:rsidRDefault="00D765E0" w:rsidP="00DB0045">
      <w:pPr>
        <w:widowControl/>
        <w:wordWrap/>
        <w:autoSpaceDE/>
        <w:autoSpaceDN/>
        <w:snapToGrid w:val="0"/>
        <w:jc w:val="center"/>
        <w:rPr>
          <w:rFonts w:asciiTheme="majorHAnsi" w:eastAsiaTheme="majorHAnsi" w:hAnsiTheme="majorHAnsi" w:cs="굴림"/>
          <w:b/>
          <w:color w:val="000000"/>
          <w:kern w:val="0"/>
          <w:sz w:val="36"/>
          <w:szCs w:val="36"/>
        </w:rPr>
      </w:pPr>
    </w:p>
    <w:p w:rsidR="00D765E0" w:rsidRDefault="00D765E0" w:rsidP="00DB0045">
      <w:pPr>
        <w:widowControl/>
        <w:wordWrap/>
        <w:autoSpaceDE/>
        <w:autoSpaceDN/>
        <w:snapToGrid w:val="0"/>
        <w:jc w:val="center"/>
        <w:rPr>
          <w:rFonts w:asciiTheme="majorHAnsi" w:eastAsiaTheme="majorHAnsi" w:hAnsiTheme="majorHAnsi" w:cs="굴림"/>
          <w:b/>
          <w:color w:val="000000"/>
          <w:kern w:val="0"/>
          <w:sz w:val="36"/>
          <w:szCs w:val="36"/>
        </w:rPr>
      </w:pPr>
    </w:p>
    <w:p w:rsidR="00BE699A" w:rsidRDefault="00BE699A" w:rsidP="00DB0045">
      <w:pPr>
        <w:widowControl/>
        <w:wordWrap/>
        <w:autoSpaceDE/>
        <w:autoSpaceDN/>
        <w:snapToGrid w:val="0"/>
        <w:jc w:val="center"/>
        <w:rPr>
          <w:rFonts w:asciiTheme="majorHAnsi" w:eastAsiaTheme="majorHAnsi" w:hAnsiTheme="majorHAnsi" w:cs="굴림"/>
          <w:b/>
          <w:color w:val="000000"/>
          <w:kern w:val="0"/>
          <w:sz w:val="36"/>
          <w:szCs w:val="36"/>
        </w:rPr>
      </w:pPr>
    </w:p>
    <w:p w:rsidR="00BE699A" w:rsidRPr="00BE699A" w:rsidRDefault="00BE699A" w:rsidP="00BE699A">
      <w:pPr>
        <w:widowControl/>
        <w:wordWrap/>
        <w:autoSpaceDE/>
        <w:autoSpaceDN/>
        <w:snapToGrid w:val="0"/>
        <w:ind w:right="140"/>
        <w:jc w:val="right"/>
        <w:rPr>
          <w:rFonts w:asciiTheme="majorHAnsi" w:eastAsiaTheme="majorHAnsi" w:hAnsiTheme="majorHAnsi" w:cs="굴림"/>
          <w:b/>
          <w:color w:val="000000"/>
          <w:kern w:val="0"/>
          <w:sz w:val="28"/>
          <w:szCs w:val="28"/>
        </w:rPr>
      </w:pPr>
    </w:p>
    <w:p w:rsidR="00D765E0" w:rsidRDefault="00D765E0" w:rsidP="00DB0045">
      <w:pPr>
        <w:widowControl/>
        <w:wordWrap/>
        <w:autoSpaceDE/>
        <w:autoSpaceDN/>
        <w:snapToGrid w:val="0"/>
        <w:jc w:val="center"/>
        <w:rPr>
          <w:rFonts w:asciiTheme="majorHAnsi" w:eastAsiaTheme="majorHAnsi" w:hAnsiTheme="majorHAnsi" w:cs="굴림"/>
          <w:b/>
          <w:color w:val="000000"/>
          <w:kern w:val="0"/>
          <w:sz w:val="36"/>
          <w:szCs w:val="36"/>
        </w:rPr>
      </w:pPr>
    </w:p>
    <w:p w:rsidR="004E53D3" w:rsidRDefault="004E53D3" w:rsidP="00DB0045">
      <w:pPr>
        <w:widowControl/>
        <w:wordWrap/>
        <w:autoSpaceDE/>
        <w:autoSpaceDN/>
        <w:snapToGrid w:val="0"/>
        <w:jc w:val="center"/>
        <w:rPr>
          <w:rFonts w:asciiTheme="majorHAnsi" w:eastAsiaTheme="majorHAnsi" w:hAnsiTheme="majorHAnsi" w:cs="굴림"/>
          <w:b/>
          <w:color w:val="000000"/>
          <w:kern w:val="0"/>
          <w:sz w:val="36"/>
          <w:szCs w:val="36"/>
        </w:rPr>
      </w:pPr>
    </w:p>
    <w:p w:rsidR="00D765E0" w:rsidRDefault="00D765E0" w:rsidP="00BE699A">
      <w:pPr>
        <w:widowControl/>
        <w:wordWrap/>
        <w:autoSpaceDE/>
        <w:autoSpaceDN/>
        <w:snapToGrid w:val="0"/>
        <w:rPr>
          <w:rFonts w:asciiTheme="majorHAnsi" w:eastAsiaTheme="majorHAnsi" w:hAnsiTheme="majorHAnsi" w:cs="굴림"/>
          <w:b/>
          <w:color w:val="000000"/>
          <w:kern w:val="0"/>
          <w:sz w:val="36"/>
          <w:szCs w:val="36"/>
        </w:rPr>
      </w:pPr>
    </w:p>
    <w:p w:rsidR="00DB0045" w:rsidRPr="001B39F3" w:rsidRDefault="00DB0045" w:rsidP="00DB0045">
      <w:pPr>
        <w:widowControl/>
        <w:wordWrap/>
        <w:autoSpaceDE/>
        <w:autoSpaceDN/>
        <w:snapToGrid w:val="0"/>
        <w:jc w:val="center"/>
        <w:rPr>
          <w:rFonts w:asciiTheme="majorHAnsi" w:eastAsiaTheme="majorHAnsi" w:hAnsiTheme="majorHAnsi" w:cs="굴림"/>
          <w:b/>
          <w:color w:val="000000"/>
          <w:kern w:val="0"/>
          <w:sz w:val="36"/>
          <w:szCs w:val="36"/>
        </w:rPr>
      </w:pPr>
      <w:r w:rsidRPr="001B39F3">
        <w:rPr>
          <w:rFonts w:asciiTheme="majorHAnsi" w:eastAsiaTheme="majorHAnsi" w:hAnsiTheme="majorHAnsi" w:cs="굴림" w:hint="eastAsia"/>
          <w:b/>
          <w:color w:val="000000"/>
          <w:kern w:val="0"/>
          <w:sz w:val="36"/>
          <w:szCs w:val="36"/>
        </w:rPr>
        <w:t>목      차</w:t>
      </w:r>
    </w:p>
    <w:p w:rsidR="00DB0045" w:rsidRPr="001B39F3" w:rsidRDefault="00DB0045" w:rsidP="00204A4C">
      <w:pPr>
        <w:widowControl/>
        <w:wordWrap/>
        <w:autoSpaceDE/>
        <w:autoSpaceDN/>
        <w:snapToGrid w:val="0"/>
        <w:rPr>
          <w:rFonts w:asciiTheme="majorHAnsi" w:eastAsiaTheme="majorHAnsi" w:hAnsiTheme="majorHAnsi" w:cs="굴림"/>
          <w:b/>
          <w:color w:val="000000"/>
          <w:kern w:val="0"/>
          <w:szCs w:val="20"/>
        </w:rPr>
      </w:pPr>
    </w:p>
    <w:p w:rsidR="001B39F3" w:rsidRPr="001B39F3" w:rsidRDefault="001B39F3" w:rsidP="001B39F3">
      <w:pPr>
        <w:widowControl/>
        <w:wordWrap/>
        <w:autoSpaceDE/>
        <w:autoSpaceDN/>
        <w:snapToGrid w:val="0"/>
        <w:rPr>
          <w:rFonts w:asciiTheme="majorHAnsi" w:eastAsiaTheme="majorHAnsi" w:hAnsiTheme="majorHAnsi" w:cs="굴림"/>
          <w:b/>
          <w:color w:val="000000"/>
          <w:kern w:val="0"/>
          <w:sz w:val="24"/>
          <w:szCs w:val="24"/>
        </w:rPr>
      </w:pPr>
    </w:p>
    <w:p w:rsidR="001B39F3" w:rsidRPr="001B39F3" w:rsidRDefault="001B39F3" w:rsidP="001B39F3">
      <w:pPr>
        <w:widowControl/>
        <w:wordWrap/>
        <w:autoSpaceDE/>
        <w:autoSpaceDN/>
        <w:snapToGrid w:val="0"/>
        <w:rPr>
          <w:rFonts w:asciiTheme="majorHAnsi" w:eastAsiaTheme="majorHAnsi" w:hAnsiTheme="majorHAnsi" w:cs="굴림"/>
          <w:b/>
          <w:color w:val="000000"/>
          <w:kern w:val="0"/>
          <w:sz w:val="24"/>
          <w:szCs w:val="24"/>
        </w:rPr>
      </w:pPr>
      <w:r w:rsidRPr="001B39F3">
        <w:rPr>
          <w:rFonts w:asciiTheme="majorHAnsi" w:eastAsiaTheme="majorHAnsi" w:hAnsiTheme="majorHAnsi" w:cs="굴림" w:hint="eastAsia"/>
          <w:b/>
          <w:color w:val="000000"/>
          <w:kern w:val="0"/>
          <w:sz w:val="24"/>
          <w:szCs w:val="24"/>
        </w:rPr>
        <w:t>1.  EWHA-NIE Workshop 취지</w:t>
      </w:r>
    </w:p>
    <w:p w:rsidR="001B39F3" w:rsidRPr="001B39F3" w:rsidRDefault="001B39F3" w:rsidP="001B39F3">
      <w:pPr>
        <w:widowControl/>
        <w:wordWrap/>
        <w:autoSpaceDE/>
        <w:autoSpaceDN/>
        <w:snapToGrid w:val="0"/>
        <w:rPr>
          <w:rFonts w:asciiTheme="majorHAnsi" w:eastAsiaTheme="majorHAnsi" w:hAnsiTheme="majorHAnsi" w:cs="굴림"/>
          <w:b/>
          <w:color w:val="000000"/>
          <w:kern w:val="0"/>
          <w:sz w:val="24"/>
          <w:szCs w:val="24"/>
        </w:rPr>
      </w:pPr>
    </w:p>
    <w:p w:rsidR="001B39F3" w:rsidRPr="001B39F3" w:rsidRDefault="001B39F3" w:rsidP="001B39F3">
      <w:pPr>
        <w:widowControl/>
        <w:wordWrap/>
        <w:autoSpaceDE/>
        <w:autoSpaceDN/>
        <w:snapToGrid w:val="0"/>
        <w:rPr>
          <w:rFonts w:asciiTheme="majorHAnsi" w:eastAsiaTheme="majorHAnsi" w:hAnsiTheme="majorHAnsi" w:cs="굴림"/>
          <w:b/>
          <w:color w:val="000000"/>
          <w:kern w:val="0"/>
          <w:sz w:val="24"/>
          <w:szCs w:val="24"/>
        </w:rPr>
      </w:pPr>
      <w:r w:rsidRPr="001B39F3">
        <w:rPr>
          <w:rFonts w:asciiTheme="majorHAnsi" w:eastAsiaTheme="majorHAnsi" w:hAnsiTheme="majorHAnsi" w:cs="굴림" w:hint="eastAsia"/>
          <w:b/>
          <w:color w:val="000000"/>
          <w:kern w:val="0"/>
          <w:sz w:val="24"/>
          <w:szCs w:val="24"/>
        </w:rPr>
        <w:t>2.  EWHA-NIE Workshop 일정</w:t>
      </w:r>
    </w:p>
    <w:p w:rsidR="00DB0045" w:rsidRPr="001B39F3" w:rsidRDefault="00DB0045" w:rsidP="00204A4C">
      <w:pPr>
        <w:widowControl/>
        <w:wordWrap/>
        <w:autoSpaceDE/>
        <w:autoSpaceDN/>
        <w:snapToGrid w:val="0"/>
        <w:rPr>
          <w:rFonts w:asciiTheme="majorHAnsi" w:eastAsiaTheme="majorHAnsi" w:hAnsiTheme="majorHAnsi" w:cs="굴림"/>
          <w:b/>
          <w:color w:val="000000"/>
          <w:kern w:val="0"/>
          <w:sz w:val="24"/>
          <w:szCs w:val="24"/>
        </w:rPr>
      </w:pPr>
    </w:p>
    <w:p w:rsidR="001B39F3" w:rsidRPr="001B39F3" w:rsidRDefault="001B39F3" w:rsidP="001B39F3">
      <w:pPr>
        <w:widowControl/>
        <w:wordWrap/>
        <w:autoSpaceDE/>
        <w:autoSpaceDN/>
        <w:snapToGrid w:val="0"/>
        <w:rPr>
          <w:rFonts w:asciiTheme="majorHAnsi" w:eastAsiaTheme="majorHAnsi" w:hAnsiTheme="majorHAnsi" w:cs="굴림"/>
          <w:b/>
          <w:color w:val="000000"/>
          <w:kern w:val="0"/>
          <w:sz w:val="24"/>
          <w:szCs w:val="24"/>
        </w:rPr>
      </w:pPr>
      <w:r w:rsidRPr="001B39F3">
        <w:rPr>
          <w:rFonts w:asciiTheme="majorHAnsi" w:eastAsiaTheme="majorHAnsi" w:hAnsiTheme="majorHAnsi" w:cs="굴림" w:hint="eastAsia"/>
          <w:b/>
          <w:color w:val="000000"/>
          <w:kern w:val="0"/>
          <w:sz w:val="24"/>
          <w:szCs w:val="24"/>
        </w:rPr>
        <w:t>3. 싱가포르 국가 소개</w:t>
      </w:r>
    </w:p>
    <w:p w:rsidR="00DB0045" w:rsidRPr="001B39F3" w:rsidRDefault="00DB0045" w:rsidP="00204A4C">
      <w:pPr>
        <w:widowControl/>
        <w:wordWrap/>
        <w:autoSpaceDE/>
        <w:autoSpaceDN/>
        <w:snapToGrid w:val="0"/>
        <w:rPr>
          <w:rFonts w:asciiTheme="majorHAnsi" w:eastAsiaTheme="majorHAnsi" w:hAnsiTheme="majorHAnsi" w:cs="굴림"/>
          <w:b/>
          <w:color w:val="000000"/>
          <w:kern w:val="0"/>
          <w:sz w:val="24"/>
          <w:szCs w:val="24"/>
        </w:rPr>
      </w:pPr>
    </w:p>
    <w:p w:rsidR="001B39F3" w:rsidRPr="001B39F3" w:rsidRDefault="001B39F3" w:rsidP="001B39F3">
      <w:pPr>
        <w:widowControl/>
        <w:wordWrap/>
        <w:autoSpaceDE/>
        <w:autoSpaceDN/>
        <w:snapToGrid w:val="0"/>
        <w:rPr>
          <w:rFonts w:asciiTheme="majorHAnsi" w:eastAsiaTheme="majorHAnsi" w:hAnsiTheme="majorHAnsi" w:cs="굴림"/>
          <w:b/>
          <w:color w:val="000000"/>
          <w:kern w:val="0"/>
          <w:sz w:val="24"/>
          <w:szCs w:val="24"/>
        </w:rPr>
      </w:pPr>
      <w:r w:rsidRPr="001B39F3">
        <w:rPr>
          <w:rFonts w:asciiTheme="majorHAnsi" w:eastAsiaTheme="majorHAnsi" w:hAnsiTheme="majorHAnsi" w:cs="굴림" w:hint="eastAsia"/>
          <w:b/>
          <w:color w:val="000000"/>
          <w:kern w:val="0"/>
          <w:sz w:val="24"/>
          <w:szCs w:val="24"/>
        </w:rPr>
        <w:t>4. EWHA-NIE 워크샵</w:t>
      </w:r>
    </w:p>
    <w:p w:rsidR="001B39F3" w:rsidRPr="00F55B75" w:rsidRDefault="001B39F3" w:rsidP="00F55B75">
      <w:pPr>
        <w:widowControl/>
        <w:wordWrap/>
        <w:autoSpaceDE/>
        <w:autoSpaceDN/>
        <w:snapToGrid w:val="0"/>
        <w:ind w:leftChars="200" w:left="400"/>
        <w:rPr>
          <w:rFonts w:asciiTheme="majorHAnsi" w:eastAsiaTheme="majorHAnsi" w:hAnsiTheme="majorHAnsi" w:cs="굴림"/>
          <w:b/>
          <w:color w:val="000000"/>
          <w:kern w:val="0"/>
          <w:szCs w:val="24"/>
        </w:rPr>
      </w:pPr>
      <w:r w:rsidRPr="00F55B75">
        <w:rPr>
          <w:rFonts w:asciiTheme="majorHAnsi" w:eastAsiaTheme="majorHAnsi" w:hAnsiTheme="majorHAnsi" w:cs="굴림" w:hint="eastAsia"/>
          <w:b/>
          <w:color w:val="000000"/>
          <w:kern w:val="0"/>
          <w:szCs w:val="24"/>
        </w:rPr>
        <w:t xml:space="preserve">가. NIE(National Institute of Education) 소개 </w:t>
      </w:r>
    </w:p>
    <w:p w:rsidR="001B39F3" w:rsidRPr="00F55B75" w:rsidRDefault="001B39F3" w:rsidP="00F55B75">
      <w:pPr>
        <w:ind w:leftChars="200" w:left="400"/>
        <w:rPr>
          <w:rFonts w:asciiTheme="majorHAnsi" w:eastAsiaTheme="majorHAnsi" w:hAnsiTheme="majorHAnsi"/>
          <w:b/>
          <w:szCs w:val="24"/>
        </w:rPr>
      </w:pPr>
      <w:r w:rsidRPr="00F55B75">
        <w:rPr>
          <w:rFonts w:asciiTheme="majorHAnsi" w:eastAsiaTheme="majorHAnsi" w:hAnsiTheme="majorHAnsi" w:hint="eastAsia"/>
          <w:b/>
          <w:szCs w:val="24"/>
        </w:rPr>
        <w:t xml:space="preserve">나. 싱가포르의 교육 시스템 </w:t>
      </w:r>
    </w:p>
    <w:p w:rsidR="001B39F3" w:rsidRPr="00F55B75" w:rsidRDefault="001B39F3" w:rsidP="00F55B75">
      <w:pPr>
        <w:ind w:leftChars="200" w:left="400"/>
        <w:rPr>
          <w:rFonts w:asciiTheme="majorHAnsi" w:eastAsiaTheme="majorHAnsi" w:hAnsiTheme="majorHAnsi"/>
          <w:b/>
          <w:szCs w:val="24"/>
        </w:rPr>
      </w:pPr>
      <w:r w:rsidRPr="00F55B75">
        <w:rPr>
          <w:rFonts w:asciiTheme="majorHAnsi" w:eastAsiaTheme="majorHAnsi" w:hAnsiTheme="majorHAnsi" w:hint="eastAsia"/>
          <w:b/>
          <w:szCs w:val="24"/>
        </w:rPr>
        <w:t xml:space="preserve">다. Korean Wave </w:t>
      </w:r>
    </w:p>
    <w:p w:rsidR="001B39F3" w:rsidRPr="00F55B75" w:rsidRDefault="001B39F3" w:rsidP="00F55B75">
      <w:pPr>
        <w:ind w:leftChars="200" w:left="400"/>
        <w:rPr>
          <w:rFonts w:asciiTheme="majorHAnsi" w:eastAsiaTheme="majorHAnsi" w:hAnsiTheme="majorHAnsi"/>
          <w:b/>
          <w:szCs w:val="24"/>
        </w:rPr>
      </w:pPr>
      <w:r w:rsidRPr="00F55B75">
        <w:rPr>
          <w:rFonts w:asciiTheme="majorHAnsi" w:eastAsiaTheme="majorHAnsi" w:hAnsiTheme="majorHAnsi" w:hint="eastAsia"/>
          <w:b/>
          <w:szCs w:val="24"/>
        </w:rPr>
        <w:t>라.</w:t>
      </w:r>
    </w:p>
    <w:p w:rsidR="001B39F3" w:rsidRPr="00F55B75" w:rsidRDefault="001B39F3" w:rsidP="00F55B75">
      <w:pPr>
        <w:tabs>
          <w:tab w:val="left" w:pos="2184"/>
        </w:tabs>
        <w:ind w:leftChars="200" w:left="400"/>
        <w:rPr>
          <w:rFonts w:asciiTheme="majorHAnsi" w:eastAsiaTheme="majorHAnsi" w:hAnsiTheme="majorHAnsi"/>
          <w:b/>
          <w:szCs w:val="24"/>
        </w:rPr>
      </w:pPr>
      <w:r w:rsidRPr="00F55B75">
        <w:rPr>
          <w:rFonts w:asciiTheme="majorHAnsi" w:eastAsiaTheme="majorHAnsi" w:hAnsiTheme="majorHAnsi" w:hint="eastAsia"/>
          <w:b/>
          <w:szCs w:val="24"/>
        </w:rPr>
        <w:t>마. Initiatives for SMART Education &amp; Digital Textbook in Korea</w:t>
      </w:r>
    </w:p>
    <w:p w:rsidR="001B39F3" w:rsidRPr="00F55B75" w:rsidRDefault="001B39F3" w:rsidP="00F55B75">
      <w:pPr>
        <w:ind w:leftChars="200" w:left="400"/>
        <w:rPr>
          <w:rFonts w:asciiTheme="majorHAnsi" w:eastAsiaTheme="majorHAnsi" w:hAnsiTheme="majorHAnsi"/>
          <w:b/>
          <w:szCs w:val="24"/>
        </w:rPr>
      </w:pPr>
      <w:r w:rsidRPr="00F55B75">
        <w:rPr>
          <w:rFonts w:asciiTheme="majorHAnsi" w:eastAsiaTheme="majorHAnsi" w:hAnsiTheme="majorHAnsi" w:hint="eastAsia"/>
          <w:b/>
          <w:szCs w:val="24"/>
        </w:rPr>
        <w:t>바. A Case Study on Lexical Errors in Middle School Students</w:t>
      </w:r>
      <w:r w:rsidRPr="00F55B75">
        <w:rPr>
          <w:rFonts w:asciiTheme="majorHAnsi" w:eastAsiaTheme="majorHAnsi" w:hAnsiTheme="majorHAnsi"/>
          <w:b/>
          <w:szCs w:val="24"/>
        </w:rPr>
        <w:t>’</w:t>
      </w:r>
      <w:r w:rsidRPr="00F55B75">
        <w:rPr>
          <w:rFonts w:asciiTheme="majorHAnsi" w:eastAsiaTheme="majorHAnsi" w:hAnsiTheme="majorHAnsi" w:hint="eastAsia"/>
          <w:b/>
          <w:szCs w:val="24"/>
        </w:rPr>
        <w:t xml:space="preserve"> First Writing Drafts</w:t>
      </w:r>
    </w:p>
    <w:p w:rsidR="001B39F3" w:rsidRDefault="001B39F3" w:rsidP="001B39F3">
      <w:pPr>
        <w:rPr>
          <w:rFonts w:asciiTheme="majorHAnsi" w:eastAsiaTheme="majorHAnsi" w:hAnsiTheme="majorHAnsi"/>
          <w:b/>
          <w:sz w:val="24"/>
          <w:szCs w:val="24"/>
        </w:rPr>
      </w:pPr>
    </w:p>
    <w:p w:rsidR="00F55B75" w:rsidRDefault="00F55B75" w:rsidP="00F55B75">
      <w:pPr>
        <w:rPr>
          <w:rFonts w:asciiTheme="majorHAnsi" w:eastAsiaTheme="majorHAnsi" w:hAnsiTheme="majorHAnsi"/>
          <w:b/>
          <w:sz w:val="24"/>
          <w:szCs w:val="24"/>
        </w:rPr>
      </w:pPr>
      <w:r>
        <w:rPr>
          <w:rFonts w:asciiTheme="majorHAnsi" w:eastAsiaTheme="majorHAnsi" w:hAnsiTheme="majorHAnsi" w:hint="eastAsia"/>
          <w:b/>
          <w:sz w:val="24"/>
          <w:szCs w:val="24"/>
        </w:rPr>
        <w:t>5. 싱가포르 학교 방문기</w:t>
      </w:r>
    </w:p>
    <w:p w:rsidR="00F55B75" w:rsidRPr="00816EE4" w:rsidRDefault="00F55B75" w:rsidP="00F55B75">
      <w:pPr>
        <w:widowControl/>
        <w:wordWrap/>
        <w:autoSpaceDE/>
        <w:autoSpaceDN/>
        <w:snapToGrid w:val="0"/>
        <w:ind w:firstLineChars="150" w:firstLine="300"/>
        <w:rPr>
          <w:rFonts w:asciiTheme="majorHAnsi" w:eastAsiaTheme="majorHAnsi" w:hAnsiTheme="majorHAnsi" w:cs="굴림"/>
          <w:b/>
          <w:color w:val="000000"/>
          <w:kern w:val="0"/>
          <w:szCs w:val="24"/>
        </w:rPr>
      </w:pPr>
      <w:r w:rsidRPr="00816EE4">
        <w:rPr>
          <w:rFonts w:asciiTheme="majorHAnsi" w:eastAsiaTheme="majorHAnsi" w:hAnsiTheme="majorHAnsi" w:cs="굴림" w:hint="eastAsia"/>
          <w:b/>
          <w:color w:val="000000"/>
          <w:kern w:val="0"/>
          <w:szCs w:val="24"/>
        </w:rPr>
        <w:t>가. Queenstown Primary School</w:t>
      </w:r>
    </w:p>
    <w:p w:rsidR="00F55B75" w:rsidRPr="00816EE4" w:rsidRDefault="00F55B75" w:rsidP="00F55B75">
      <w:pPr>
        <w:widowControl/>
        <w:wordWrap/>
        <w:autoSpaceDE/>
        <w:autoSpaceDN/>
        <w:snapToGrid w:val="0"/>
        <w:ind w:firstLineChars="150" w:firstLine="300"/>
        <w:rPr>
          <w:rFonts w:asciiTheme="majorHAnsi" w:eastAsiaTheme="majorHAnsi" w:hAnsiTheme="majorHAnsi" w:cs="굴림"/>
          <w:b/>
          <w:color w:val="000000"/>
          <w:kern w:val="0"/>
          <w:szCs w:val="24"/>
        </w:rPr>
      </w:pPr>
      <w:r w:rsidRPr="00816EE4">
        <w:rPr>
          <w:rFonts w:asciiTheme="majorHAnsi" w:eastAsiaTheme="majorHAnsi" w:hAnsiTheme="majorHAnsi" w:cs="굴림" w:hint="eastAsia"/>
          <w:b/>
          <w:color w:val="000000"/>
          <w:kern w:val="0"/>
          <w:szCs w:val="24"/>
        </w:rPr>
        <w:t>나. Queenstown Secondary School</w:t>
      </w:r>
    </w:p>
    <w:p w:rsidR="00F55B75" w:rsidRDefault="00F55B75" w:rsidP="00F55B75">
      <w:pPr>
        <w:rPr>
          <w:rFonts w:asciiTheme="majorHAnsi" w:eastAsiaTheme="majorHAnsi" w:hAnsiTheme="majorHAnsi"/>
          <w:b/>
          <w:sz w:val="24"/>
          <w:szCs w:val="24"/>
        </w:rPr>
      </w:pPr>
    </w:p>
    <w:p w:rsidR="00F55B75" w:rsidRDefault="00F55B75" w:rsidP="00F55B75">
      <w:pPr>
        <w:rPr>
          <w:rFonts w:asciiTheme="majorHAnsi" w:eastAsiaTheme="majorHAnsi" w:hAnsiTheme="majorHAnsi"/>
          <w:b/>
          <w:sz w:val="24"/>
          <w:szCs w:val="24"/>
        </w:rPr>
      </w:pPr>
      <w:r>
        <w:rPr>
          <w:rFonts w:asciiTheme="majorHAnsi" w:eastAsiaTheme="majorHAnsi" w:hAnsiTheme="majorHAnsi" w:hint="eastAsia"/>
          <w:b/>
          <w:sz w:val="24"/>
          <w:szCs w:val="24"/>
        </w:rPr>
        <w:t xml:space="preserve">6. Tour </w:t>
      </w:r>
      <w:r>
        <w:rPr>
          <w:rFonts w:asciiTheme="majorHAnsi" w:eastAsiaTheme="majorHAnsi" w:hAnsiTheme="majorHAnsi"/>
          <w:b/>
          <w:sz w:val="24"/>
          <w:szCs w:val="24"/>
        </w:rPr>
        <w:t>–관광</w:t>
      </w:r>
    </w:p>
    <w:p w:rsidR="00F55B75" w:rsidRPr="00816EE4" w:rsidRDefault="00F55B75" w:rsidP="00F55B75">
      <w:pPr>
        <w:widowControl/>
        <w:wordWrap/>
        <w:autoSpaceDE/>
        <w:autoSpaceDN/>
        <w:snapToGrid w:val="0"/>
        <w:ind w:firstLineChars="150" w:firstLine="300"/>
        <w:rPr>
          <w:rFonts w:asciiTheme="majorHAnsi" w:eastAsiaTheme="majorHAnsi" w:hAnsiTheme="majorHAnsi" w:cs="굴림"/>
          <w:b/>
          <w:color w:val="000000"/>
          <w:kern w:val="0"/>
          <w:szCs w:val="24"/>
        </w:rPr>
      </w:pPr>
      <w:r w:rsidRPr="00816EE4">
        <w:rPr>
          <w:rFonts w:asciiTheme="majorHAnsi" w:eastAsiaTheme="majorHAnsi" w:hAnsiTheme="majorHAnsi" w:cs="굴림" w:hint="eastAsia"/>
          <w:b/>
          <w:color w:val="000000"/>
          <w:kern w:val="0"/>
          <w:szCs w:val="24"/>
        </w:rPr>
        <w:t>가. 센토사 섬</w:t>
      </w:r>
    </w:p>
    <w:p w:rsidR="00F55B75" w:rsidRPr="00816EE4" w:rsidRDefault="00F55B75" w:rsidP="00F55B75">
      <w:pPr>
        <w:widowControl/>
        <w:wordWrap/>
        <w:autoSpaceDE/>
        <w:autoSpaceDN/>
        <w:snapToGrid w:val="0"/>
        <w:ind w:firstLineChars="150" w:firstLine="300"/>
        <w:rPr>
          <w:rFonts w:asciiTheme="majorHAnsi" w:eastAsiaTheme="majorHAnsi" w:hAnsiTheme="majorHAnsi" w:cs="굴림"/>
          <w:b/>
          <w:color w:val="000000"/>
          <w:kern w:val="0"/>
          <w:szCs w:val="24"/>
        </w:rPr>
      </w:pPr>
      <w:r w:rsidRPr="00816EE4">
        <w:rPr>
          <w:rFonts w:asciiTheme="majorHAnsi" w:eastAsiaTheme="majorHAnsi" w:hAnsiTheme="majorHAnsi" w:cs="굴림" w:hint="eastAsia"/>
          <w:b/>
          <w:color w:val="000000"/>
          <w:kern w:val="0"/>
          <w:szCs w:val="24"/>
        </w:rPr>
        <w:t>나. 차이나 타운</w:t>
      </w:r>
    </w:p>
    <w:p w:rsidR="00F55B75" w:rsidRPr="00816EE4" w:rsidRDefault="00F55B75" w:rsidP="00F55B75">
      <w:pPr>
        <w:widowControl/>
        <w:wordWrap/>
        <w:autoSpaceDE/>
        <w:autoSpaceDN/>
        <w:snapToGrid w:val="0"/>
        <w:ind w:firstLineChars="150" w:firstLine="300"/>
        <w:rPr>
          <w:rFonts w:asciiTheme="majorHAnsi" w:eastAsiaTheme="majorHAnsi" w:hAnsiTheme="majorHAnsi" w:cs="굴림"/>
          <w:b/>
          <w:color w:val="000000"/>
          <w:kern w:val="0"/>
          <w:szCs w:val="24"/>
        </w:rPr>
      </w:pPr>
      <w:r w:rsidRPr="00816EE4">
        <w:rPr>
          <w:rFonts w:asciiTheme="majorHAnsi" w:eastAsiaTheme="majorHAnsi" w:hAnsiTheme="majorHAnsi" w:cs="굴림" w:hint="eastAsia"/>
          <w:b/>
          <w:color w:val="000000"/>
          <w:kern w:val="0"/>
          <w:szCs w:val="24"/>
        </w:rPr>
        <w:t xml:space="preserve">다. 싱가포르 골목 </w:t>
      </w:r>
      <w:r w:rsidRPr="00816EE4">
        <w:rPr>
          <w:rFonts w:asciiTheme="majorHAnsi" w:eastAsiaTheme="majorHAnsi" w:hAnsiTheme="majorHAnsi" w:cs="굴림"/>
          <w:b/>
          <w:color w:val="000000"/>
          <w:kern w:val="0"/>
          <w:szCs w:val="24"/>
        </w:rPr>
        <w:t>–</w:t>
      </w:r>
      <w:r w:rsidRPr="00816EE4">
        <w:rPr>
          <w:rFonts w:asciiTheme="majorHAnsi" w:eastAsiaTheme="majorHAnsi" w:hAnsiTheme="majorHAnsi" w:cs="굴림" w:hint="eastAsia"/>
          <w:b/>
          <w:color w:val="000000"/>
          <w:kern w:val="0"/>
          <w:szCs w:val="24"/>
        </w:rPr>
        <w:t>하지레인과부기스</w:t>
      </w:r>
    </w:p>
    <w:p w:rsidR="00F55B75" w:rsidRPr="00816EE4" w:rsidRDefault="00F55B75" w:rsidP="00F55B75">
      <w:pPr>
        <w:widowControl/>
        <w:wordWrap/>
        <w:autoSpaceDE/>
        <w:autoSpaceDN/>
        <w:snapToGrid w:val="0"/>
        <w:ind w:firstLineChars="150" w:firstLine="300"/>
        <w:rPr>
          <w:rFonts w:asciiTheme="majorHAnsi" w:eastAsiaTheme="majorHAnsi" w:hAnsiTheme="majorHAnsi" w:cs="굴림"/>
          <w:b/>
          <w:color w:val="000000"/>
          <w:kern w:val="0"/>
          <w:szCs w:val="24"/>
        </w:rPr>
      </w:pPr>
      <w:r w:rsidRPr="00816EE4">
        <w:rPr>
          <w:rFonts w:asciiTheme="majorHAnsi" w:eastAsiaTheme="majorHAnsi" w:hAnsiTheme="majorHAnsi" w:cs="굴림" w:hint="eastAsia"/>
          <w:b/>
          <w:color w:val="000000"/>
          <w:kern w:val="0"/>
          <w:szCs w:val="24"/>
        </w:rPr>
        <w:t>라. 머라이언 공원 &amp; 싱가포르 야경</w:t>
      </w:r>
    </w:p>
    <w:p w:rsidR="00F55B75" w:rsidRPr="00816EE4" w:rsidRDefault="00F55B75" w:rsidP="00F55B75">
      <w:pPr>
        <w:widowControl/>
        <w:wordWrap/>
        <w:autoSpaceDE/>
        <w:autoSpaceDN/>
        <w:snapToGrid w:val="0"/>
        <w:ind w:firstLineChars="150" w:firstLine="300"/>
        <w:rPr>
          <w:rFonts w:asciiTheme="majorHAnsi" w:eastAsiaTheme="majorHAnsi" w:hAnsiTheme="majorHAnsi" w:cs="굴림"/>
          <w:b/>
          <w:color w:val="000000"/>
          <w:kern w:val="0"/>
          <w:szCs w:val="24"/>
        </w:rPr>
      </w:pPr>
      <w:r w:rsidRPr="00816EE4">
        <w:rPr>
          <w:rFonts w:asciiTheme="majorHAnsi" w:eastAsiaTheme="majorHAnsi" w:hAnsiTheme="majorHAnsi" w:cs="굴림" w:hint="eastAsia"/>
          <w:b/>
          <w:color w:val="000000"/>
          <w:kern w:val="0"/>
          <w:szCs w:val="24"/>
        </w:rPr>
        <w:t>마. 보타닉 가든 &amp;주롱 새 공원</w:t>
      </w:r>
    </w:p>
    <w:p w:rsidR="00F55B75" w:rsidRDefault="00F55B75" w:rsidP="00F55B75">
      <w:pPr>
        <w:rPr>
          <w:rFonts w:asciiTheme="majorHAnsi" w:eastAsiaTheme="majorHAnsi" w:hAnsiTheme="majorHAnsi"/>
          <w:b/>
          <w:sz w:val="24"/>
          <w:szCs w:val="24"/>
        </w:rPr>
      </w:pPr>
    </w:p>
    <w:p w:rsidR="00F55B75" w:rsidRDefault="00F55B75" w:rsidP="00F55B75">
      <w:pPr>
        <w:rPr>
          <w:rFonts w:asciiTheme="majorHAnsi" w:eastAsiaTheme="majorHAnsi" w:hAnsiTheme="majorHAnsi"/>
          <w:b/>
          <w:sz w:val="24"/>
          <w:szCs w:val="24"/>
        </w:rPr>
      </w:pPr>
      <w:r>
        <w:rPr>
          <w:rFonts w:asciiTheme="majorHAnsi" w:eastAsiaTheme="majorHAnsi" w:hAnsiTheme="majorHAnsi" w:hint="eastAsia"/>
          <w:b/>
          <w:sz w:val="24"/>
          <w:szCs w:val="24"/>
        </w:rPr>
        <w:t>7. 먹거리</w:t>
      </w:r>
    </w:p>
    <w:p w:rsidR="00F55B75" w:rsidRDefault="00F55B75" w:rsidP="00F55B75">
      <w:pPr>
        <w:rPr>
          <w:rFonts w:asciiTheme="majorHAnsi" w:eastAsiaTheme="majorHAnsi" w:hAnsiTheme="majorHAnsi"/>
          <w:b/>
          <w:sz w:val="24"/>
          <w:szCs w:val="24"/>
        </w:rPr>
      </w:pPr>
    </w:p>
    <w:p w:rsidR="00F55B75" w:rsidRPr="001B39F3" w:rsidRDefault="00F55B75" w:rsidP="00F55B75">
      <w:pPr>
        <w:rPr>
          <w:rFonts w:asciiTheme="majorHAnsi" w:eastAsiaTheme="majorHAnsi" w:hAnsiTheme="majorHAnsi"/>
          <w:b/>
          <w:sz w:val="24"/>
          <w:szCs w:val="24"/>
        </w:rPr>
      </w:pPr>
      <w:r>
        <w:rPr>
          <w:rFonts w:asciiTheme="majorHAnsi" w:eastAsiaTheme="majorHAnsi" w:hAnsiTheme="majorHAnsi" w:hint="eastAsia"/>
          <w:b/>
          <w:sz w:val="24"/>
          <w:szCs w:val="24"/>
        </w:rPr>
        <w:t>8. 후기 및 마무리</w:t>
      </w:r>
    </w:p>
    <w:p w:rsidR="001B39F3" w:rsidRDefault="001B39F3" w:rsidP="00204A4C">
      <w:pPr>
        <w:widowControl/>
        <w:wordWrap/>
        <w:autoSpaceDE/>
        <w:autoSpaceDN/>
        <w:snapToGrid w:val="0"/>
        <w:rPr>
          <w:rFonts w:ascii="바탕" w:eastAsia="바탕" w:hAnsi="바탕" w:cs="굴림"/>
          <w:b/>
          <w:color w:val="000000"/>
          <w:kern w:val="0"/>
          <w:szCs w:val="20"/>
        </w:rPr>
      </w:pPr>
    </w:p>
    <w:p w:rsidR="00DB0045" w:rsidRDefault="00F55B75" w:rsidP="00F55B75">
      <w:pPr>
        <w:widowControl/>
        <w:wordWrap/>
        <w:autoSpaceDE/>
        <w:autoSpaceDN/>
        <w:jc w:val="left"/>
        <w:rPr>
          <w:rFonts w:ascii="바탕" w:eastAsia="바탕" w:hAnsi="바탕" w:cs="굴림"/>
          <w:b/>
          <w:color w:val="000000"/>
          <w:kern w:val="0"/>
          <w:szCs w:val="20"/>
        </w:rPr>
      </w:pPr>
      <w:r>
        <w:rPr>
          <w:rFonts w:ascii="바탕" w:eastAsia="바탕" w:hAnsi="바탕" w:cs="굴림"/>
          <w:b/>
          <w:color w:val="000000"/>
          <w:kern w:val="0"/>
          <w:szCs w:val="20"/>
        </w:rPr>
        <w:br w:type="page"/>
      </w:r>
    </w:p>
    <w:p w:rsidR="00EB3C5B" w:rsidRPr="00F55B75" w:rsidRDefault="00EB3C5B" w:rsidP="00204A4C">
      <w:pPr>
        <w:widowControl/>
        <w:wordWrap/>
        <w:autoSpaceDE/>
        <w:autoSpaceDN/>
        <w:snapToGrid w:val="0"/>
        <w:rPr>
          <w:rFonts w:asciiTheme="majorHAnsi" w:eastAsiaTheme="majorHAnsi" w:hAnsiTheme="majorHAnsi" w:cs="굴림"/>
          <w:b/>
          <w:color w:val="4F81BD" w:themeColor="accent1"/>
          <w:kern w:val="0"/>
          <w:sz w:val="22"/>
          <w:szCs w:val="20"/>
        </w:rPr>
      </w:pPr>
      <w:r w:rsidRPr="00F55B75">
        <w:rPr>
          <w:rFonts w:asciiTheme="majorHAnsi" w:eastAsiaTheme="majorHAnsi" w:hAnsiTheme="majorHAnsi" w:cs="굴림" w:hint="eastAsia"/>
          <w:b/>
          <w:color w:val="4F81BD" w:themeColor="accent1"/>
          <w:kern w:val="0"/>
          <w:sz w:val="22"/>
          <w:szCs w:val="20"/>
        </w:rPr>
        <w:lastRenderedPageBreak/>
        <w:t>1.  EWHA-NIE Workshop 취지</w:t>
      </w:r>
    </w:p>
    <w:p w:rsidR="00EB3C5B" w:rsidRPr="00AE7E68" w:rsidRDefault="00EB3C5B" w:rsidP="00204A4C">
      <w:pPr>
        <w:pStyle w:val="a4"/>
        <w:widowControl/>
        <w:wordWrap/>
        <w:autoSpaceDE/>
        <w:autoSpaceDN/>
        <w:snapToGrid w:val="0"/>
        <w:ind w:leftChars="0" w:left="760"/>
        <w:rPr>
          <w:rFonts w:eastAsiaTheme="minorHAnsi" w:cs="굴림"/>
          <w:color w:val="000000"/>
          <w:kern w:val="0"/>
          <w:szCs w:val="20"/>
        </w:rPr>
      </w:pPr>
    </w:p>
    <w:p w:rsidR="00EB3C5B" w:rsidRPr="00AE7E68" w:rsidRDefault="00EB3C5B" w:rsidP="00204A4C">
      <w:pPr>
        <w:widowControl/>
        <w:wordWrap/>
        <w:autoSpaceDE/>
        <w:autoSpaceDN/>
        <w:snapToGrid w:val="0"/>
        <w:ind w:firstLineChars="150" w:firstLine="300"/>
        <w:rPr>
          <w:rFonts w:eastAsiaTheme="minorHAnsi" w:cs="굴림"/>
          <w:color w:val="000000"/>
          <w:kern w:val="0"/>
          <w:szCs w:val="20"/>
        </w:rPr>
      </w:pPr>
      <w:r w:rsidRPr="00EB3C5B">
        <w:rPr>
          <w:rFonts w:eastAsiaTheme="minorHAnsi" w:cs="굴림" w:hint="eastAsia"/>
          <w:color w:val="000000"/>
          <w:kern w:val="0"/>
          <w:szCs w:val="20"/>
        </w:rPr>
        <w:t>본 프로그램은 21세기 교사교육의 국제화를 위해 이화여자대학교 교육대학원과 싱가포르의 교사 양성기관인 NIE(National Institute of Education)가 공동으로 주최한 행사이다. 주요 내용은 싱가포르 NIE의 교사양성 및 교사교육 과정을 살펴보고, 싱가포르의 전반적인 교육 시스템에 대해 알아보는 시간을 갖고자 하였다.</w:t>
      </w:r>
      <w:r w:rsidR="004C3AEA">
        <w:rPr>
          <w:rFonts w:eastAsiaTheme="minorHAnsi" w:cs="굴림" w:hint="eastAsia"/>
          <w:color w:val="000000"/>
          <w:kern w:val="0"/>
          <w:szCs w:val="20"/>
        </w:rPr>
        <w:t>싱가포르 교육의</w:t>
      </w:r>
      <w:r w:rsidRPr="00EB3C5B">
        <w:rPr>
          <w:rFonts w:eastAsiaTheme="minorHAnsi" w:cs="굴림" w:hint="eastAsia"/>
          <w:color w:val="000000"/>
          <w:kern w:val="0"/>
          <w:szCs w:val="20"/>
        </w:rPr>
        <w:t xml:space="preserve"> 국제화 </w:t>
      </w:r>
      <w:r w:rsidR="004C3AEA">
        <w:rPr>
          <w:rFonts w:eastAsiaTheme="minorHAnsi" w:cs="굴림" w:hint="eastAsia"/>
          <w:color w:val="000000"/>
          <w:kern w:val="0"/>
          <w:szCs w:val="20"/>
        </w:rPr>
        <w:t>전략에 대해</w:t>
      </w:r>
      <w:r w:rsidRPr="00EB3C5B">
        <w:rPr>
          <w:rFonts w:eastAsiaTheme="minorHAnsi" w:cs="굴림" w:hint="eastAsia"/>
          <w:color w:val="000000"/>
          <w:kern w:val="0"/>
          <w:szCs w:val="20"/>
        </w:rPr>
        <w:t xml:space="preserve"> 알아보고, </w:t>
      </w:r>
      <w:r w:rsidR="004C3AEA">
        <w:rPr>
          <w:rFonts w:eastAsiaTheme="minorHAnsi" w:cs="굴림" w:hint="eastAsia"/>
          <w:color w:val="000000"/>
          <w:kern w:val="0"/>
          <w:szCs w:val="20"/>
        </w:rPr>
        <w:t xml:space="preserve">싱가포르와 한국 </w:t>
      </w:r>
      <w:r w:rsidRPr="00EB3C5B">
        <w:rPr>
          <w:rFonts w:eastAsiaTheme="minorHAnsi" w:cs="굴림" w:hint="eastAsia"/>
          <w:color w:val="000000"/>
          <w:kern w:val="0"/>
          <w:szCs w:val="20"/>
        </w:rPr>
        <w:t>교육에서의 정보과학 기술의 활용방안에 대한 논의를 진행하여 21세기 이상적인 교육의 방향에 대해 생각해보는 시간을 갖고자 하였다.</w:t>
      </w:r>
      <w:r w:rsidR="004C3AEA">
        <w:rPr>
          <w:rFonts w:eastAsiaTheme="minorHAnsi" w:cs="굴림" w:hint="eastAsia"/>
          <w:color w:val="000000"/>
          <w:kern w:val="0"/>
          <w:szCs w:val="20"/>
        </w:rPr>
        <w:t xml:space="preserve"> 또한, </w:t>
      </w:r>
      <w:r w:rsidR="005C672A" w:rsidRPr="00EB3C5B">
        <w:rPr>
          <w:rFonts w:eastAsiaTheme="minorHAnsi" w:cs="굴림" w:hint="eastAsia"/>
          <w:color w:val="000000"/>
          <w:kern w:val="0"/>
          <w:szCs w:val="20"/>
        </w:rPr>
        <w:t xml:space="preserve">싱가포르의 </w:t>
      </w:r>
      <w:r w:rsidR="005C672A">
        <w:rPr>
          <w:rFonts w:eastAsiaTheme="minorHAnsi" w:cs="굴림" w:hint="eastAsia"/>
          <w:color w:val="000000"/>
          <w:kern w:val="0"/>
          <w:szCs w:val="20"/>
        </w:rPr>
        <w:t>현지의 초, 중등학교를 방문</w:t>
      </w:r>
      <w:r w:rsidR="004C3AEA">
        <w:rPr>
          <w:rFonts w:eastAsiaTheme="minorHAnsi" w:cs="굴림" w:hint="eastAsia"/>
          <w:color w:val="000000"/>
          <w:kern w:val="0"/>
          <w:szCs w:val="20"/>
        </w:rPr>
        <w:t>하여 직접 수업을 참관하고, 싱가포르 현직교사와의 대화를 통해 싱가포르의 교육을 직접 체험하는 시간을 갖고자 하였다.</w:t>
      </w:r>
      <w:r w:rsidRPr="00EB3C5B">
        <w:rPr>
          <w:rFonts w:eastAsiaTheme="minorHAnsi" w:cs="굴림" w:hint="eastAsia"/>
          <w:color w:val="000000"/>
          <w:kern w:val="0"/>
          <w:szCs w:val="20"/>
        </w:rPr>
        <w:t xml:space="preserve"> 더불어 NIE 재학생들과의 </w:t>
      </w:r>
      <w:r w:rsidR="004C3AEA">
        <w:rPr>
          <w:rFonts w:eastAsiaTheme="minorHAnsi" w:cs="굴림" w:hint="eastAsia"/>
          <w:color w:val="000000"/>
          <w:kern w:val="0"/>
          <w:szCs w:val="20"/>
        </w:rPr>
        <w:t xml:space="preserve">문화 </w:t>
      </w:r>
      <w:r w:rsidRPr="00EB3C5B">
        <w:rPr>
          <w:rFonts w:eastAsiaTheme="minorHAnsi" w:cs="굴림" w:hint="eastAsia"/>
          <w:color w:val="000000"/>
          <w:kern w:val="0"/>
          <w:szCs w:val="20"/>
        </w:rPr>
        <w:t xml:space="preserve">교류를 통해 싱가포르 현지 문화를 직접 몸소 </w:t>
      </w:r>
      <w:r w:rsidR="004C3AEA">
        <w:rPr>
          <w:rFonts w:eastAsiaTheme="minorHAnsi" w:cs="굴림" w:hint="eastAsia"/>
          <w:color w:val="000000"/>
          <w:kern w:val="0"/>
          <w:szCs w:val="20"/>
        </w:rPr>
        <w:t xml:space="preserve">체험하고 </w:t>
      </w:r>
      <w:r w:rsidRPr="00EB3C5B">
        <w:rPr>
          <w:rFonts w:eastAsiaTheme="minorHAnsi" w:cs="굴림" w:hint="eastAsia"/>
          <w:color w:val="000000"/>
          <w:kern w:val="0"/>
          <w:szCs w:val="20"/>
        </w:rPr>
        <w:t xml:space="preserve">현지 학생들과의 직접적인 소통을 </w:t>
      </w:r>
      <w:r w:rsidR="004C3AEA">
        <w:rPr>
          <w:rFonts w:eastAsiaTheme="minorHAnsi" w:cs="굴림" w:hint="eastAsia"/>
          <w:color w:val="000000"/>
          <w:kern w:val="0"/>
          <w:szCs w:val="20"/>
        </w:rPr>
        <w:t>꾀하여 교육대학원 재학생들의 국제화를 도모하고자 하였다.</w:t>
      </w:r>
    </w:p>
    <w:p w:rsidR="00EB3C5B" w:rsidRDefault="00EB3C5B" w:rsidP="00204A4C">
      <w:pPr>
        <w:widowControl/>
        <w:wordWrap/>
        <w:autoSpaceDE/>
        <w:autoSpaceDN/>
        <w:snapToGrid w:val="0"/>
        <w:ind w:firstLineChars="150" w:firstLine="300"/>
        <w:rPr>
          <w:rFonts w:eastAsiaTheme="minorHAnsi" w:cs="굴림"/>
          <w:color w:val="000000"/>
          <w:kern w:val="0"/>
          <w:szCs w:val="20"/>
        </w:rPr>
      </w:pPr>
    </w:p>
    <w:p w:rsidR="00366286" w:rsidRPr="00EB3C5B" w:rsidRDefault="00366286" w:rsidP="00204A4C">
      <w:pPr>
        <w:widowControl/>
        <w:wordWrap/>
        <w:autoSpaceDE/>
        <w:autoSpaceDN/>
        <w:snapToGrid w:val="0"/>
        <w:ind w:firstLineChars="150" w:firstLine="300"/>
        <w:rPr>
          <w:rFonts w:eastAsiaTheme="minorHAnsi" w:cs="굴림"/>
          <w:color w:val="000000"/>
          <w:kern w:val="0"/>
          <w:szCs w:val="20"/>
        </w:rPr>
      </w:pPr>
    </w:p>
    <w:p w:rsidR="00EB3C5B" w:rsidRPr="00F55B75" w:rsidRDefault="00EB3C5B" w:rsidP="00204A4C">
      <w:pPr>
        <w:widowControl/>
        <w:wordWrap/>
        <w:autoSpaceDE/>
        <w:autoSpaceDN/>
        <w:snapToGrid w:val="0"/>
        <w:rPr>
          <w:rFonts w:asciiTheme="majorHAnsi" w:eastAsiaTheme="majorHAnsi" w:hAnsiTheme="majorHAnsi" w:cs="굴림"/>
          <w:b/>
          <w:color w:val="4F81BD" w:themeColor="accent1"/>
          <w:kern w:val="0"/>
          <w:sz w:val="22"/>
          <w:szCs w:val="20"/>
        </w:rPr>
      </w:pPr>
      <w:r w:rsidRPr="00F55B75">
        <w:rPr>
          <w:rFonts w:asciiTheme="majorHAnsi" w:eastAsiaTheme="majorHAnsi" w:hAnsiTheme="majorHAnsi" w:cs="굴림" w:hint="eastAsia"/>
          <w:b/>
          <w:color w:val="4F81BD" w:themeColor="accent1"/>
          <w:kern w:val="0"/>
          <w:sz w:val="22"/>
          <w:szCs w:val="20"/>
        </w:rPr>
        <w:t>2.  EWHA-NIE Workshop 일정</w:t>
      </w:r>
    </w:p>
    <w:p w:rsidR="00EB3C5B" w:rsidRPr="00EB3C5B" w:rsidRDefault="00EB3C5B" w:rsidP="00204A4C">
      <w:pPr>
        <w:widowControl/>
        <w:wordWrap/>
        <w:autoSpaceDE/>
        <w:autoSpaceDN/>
        <w:snapToGrid w:val="0"/>
        <w:rPr>
          <w:rFonts w:eastAsiaTheme="minorHAnsi" w:cs="굴림"/>
          <w:color w:val="000000"/>
          <w:kern w:val="0"/>
          <w:szCs w:val="20"/>
        </w:rPr>
      </w:pPr>
    </w:p>
    <w:p w:rsidR="00EB3C5B" w:rsidRDefault="00EB3C5B" w:rsidP="00204A4C">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가. 날짜: 2011. 1. 11(수) ~ 1. 14(토)</w:t>
      </w:r>
    </w:p>
    <w:p w:rsidR="005C672A" w:rsidRPr="00EB3C5B" w:rsidRDefault="005C672A" w:rsidP="00204A4C">
      <w:pPr>
        <w:widowControl/>
        <w:wordWrap/>
        <w:autoSpaceDE/>
        <w:autoSpaceDN/>
        <w:snapToGrid w:val="0"/>
        <w:rPr>
          <w:rFonts w:eastAsiaTheme="minorHAnsi" w:cs="굴림"/>
          <w:color w:val="000000"/>
          <w:kern w:val="0"/>
          <w:szCs w:val="20"/>
        </w:rPr>
      </w:pPr>
    </w:p>
    <w:p w:rsidR="005C672A" w:rsidRDefault="00EB3C5B" w:rsidP="00204A4C">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xml:space="preserve">나. 장소: </w:t>
      </w:r>
      <w:r w:rsidR="005C672A">
        <w:rPr>
          <w:rFonts w:eastAsiaTheme="minorHAnsi" w:cs="굴림" w:hint="eastAsia"/>
          <w:color w:val="000000"/>
          <w:kern w:val="0"/>
          <w:szCs w:val="20"/>
        </w:rPr>
        <w:t xml:space="preserve">싱가포르, </w:t>
      </w:r>
      <w:r w:rsidRPr="00EB3C5B">
        <w:rPr>
          <w:rFonts w:eastAsiaTheme="minorHAnsi" w:cs="굴림" w:hint="eastAsia"/>
          <w:color w:val="000000"/>
          <w:kern w:val="0"/>
          <w:szCs w:val="20"/>
        </w:rPr>
        <w:t>NIE(National Institute of Education)</w:t>
      </w:r>
      <w:r w:rsidR="005C672A">
        <w:rPr>
          <w:rFonts w:eastAsiaTheme="minorHAnsi" w:cs="굴림" w:hint="eastAsia"/>
          <w:color w:val="000000"/>
          <w:kern w:val="0"/>
          <w:szCs w:val="20"/>
        </w:rPr>
        <w:t>, QUEENSTOWN PRIMARY SCHOOL</w:t>
      </w:r>
    </w:p>
    <w:p w:rsidR="005C672A" w:rsidRDefault="005C672A" w:rsidP="005C672A">
      <w:pPr>
        <w:widowControl/>
        <w:wordWrap/>
        <w:autoSpaceDE/>
        <w:autoSpaceDN/>
        <w:snapToGrid w:val="0"/>
        <w:ind w:firstLineChars="500" w:firstLine="1000"/>
        <w:rPr>
          <w:rFonts w:eastAsiaTheme="minorHAnsi" w:cs="굴림"/>
          <w:color w:val="000000"/>
          <w:kern w:val="0"/>
          <w:szCs w:val="20"/>
        </w:rPr>
      </w:pPr>
      <w:r>
        <w:rPr>
          <w:rFonts w:eastAsiaTheme="minorHAnsi" w:cs="굴림" w:hint="eastAsia"/>
          <w:color w:val="000000"/>
          <w:kern w:val="0"/>
          <w:szCs w:val="20"/>
        </w:rPr>
        <w:t>QUEENSTOWN SECONDARY SCHOOL</w:t>
      </w:r>
    </w:p>
    <w:p w:rsidR="005C672A" w:rsidRPr="00EB3C5B" w:rsidRDefault="005C672A" w:rsidP="00204A4C">
      <w:pPr>
        <w:widowControl/>
        <w:wordWrap/>
        <w:autoSpaceDE/>
        <w:autoSpaceDN/>
        <w:snapToGrid w:val="0"/>
        <w:rPr>
          <w:rFonts w:eastAsiaTheme="minorHAnsi" w:cs="굴림"/>
          <w:color w:val="000000"/>
          <w:kern w:val="0"/>
          <w:szCs w:val="20"/>
        </w:rPr>
      </w:pPr>
    </w:p>
    <w:p w:rsidR="00EB3C5B" w:rsidRDefault="00EB3C5B" w:rsidP="00204A4C">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xml:space="preserve">다. 참석자 </w:t>
      </w:r>
    </w:p>
    <w:p w:rsidR="005C672A" w:rsidRPr="00EB3C5B" w:rsidRDefault="005C672A" w:rsidP="00204A4C">
      <w:pPr>
        <w:widowControl/>
        <w:wordWrap/>
        <w:autoSpaceDE/>
        <w:autoSpaceDN/>
        <w:snapToGrid w:val="0"/>
        <w:rPr>
          <w:rFonts w:eastAsiaTheme="minorHAnsi" w:cs="굴림"/>
          <w:color w:val="000000"/>
          <w:kern w:val="0"/>
          <w:szCs w:val="20"/>
        </w:rPr>
      </w:pPr>
    </w:p>
    <w:p w:rsidR="005C672A" w:rsidRDefault="00EB3C5B" w:rsidP="00204A4C">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1) 교수: 조일현 교수</w:t>
      </w:r>
      <w:r w:rsidR="005C672A">
        <w:rPr>
          <w:rFonts w:eastAsiaTheme="minorHAnsi" w:cs="굴림" w:hint="eastAsia"/>
          <w:color w:val="000000"/>
          <w:kern w:val="0"/>
          <w:szCs w:val="20"/>
        </w:rPr>
        <w:t xml:space="preserve">(교육공학, 행사총괄) </w:t>
      </w:r>
    </w:p>
    <w:p w:rsidR="005C672A" w:rsidRDefault="00EB3C5B" w:rsidP="005C672A">
      <w:pPr>
        <w:widowControl/>
        <w:wordWrap/>
        <w:autoSpaceDE/>
        <w:autoSpaceDN/>
        <w:snapToGrid w:val="0"/>
        <w:ind w:firstLineChars="550" w:firstLine="1100"/>
        <w:rPr>
          <w:rFonts w:eastAsiaTheme="minorHAnsi" w:cs="굴림"/>
          <w:color w:val="000000"/>
          <w:kern w:val="0"/>
          <w:szCs w:val="20"/>
        </w:rPr>
      </w:pPr>
      <w:r w:rsidRPr="00EB3C5B">
        <w:rPr>
          <w:rFonts w:eastAsiaTheme="minorHAnsi" w:cs="굴림" w:hint="eastAsia"/>
          <w:color w:val="000000"/>
          <w:kern w:val="0"/>
          <w:szCs w:val="20"/>
        </w:rPr>
        <w:t>김안나 교수</w:t>
      </w:r>
      <w:r w:rsidR="005C672A">
        <w:rPr>
          <w:rFonts w:eastAsiaTheme="minorHAnsi" w:cs="굴림" w:hint="eastAsia"/>
          <w:color w:val="000000"/>
          <w:kern w:val="0"/>
          <w:szCs w:val="20"/>
        </w:rPr>
        <w:t>(교학부장)</w:t>
      </w:r>
    </w:p>
    <w:p w:rsidR="00EB3C5B" w:rsidRPr="00EB3C5B" w:rsidRDefault="00EB3C5B" w:rsidP="005C672A">
      <w:pPr>
        <w:widowControl/>
        <w:wordWrap/>
        <w:autoSpaceDE/>
        <w:autoSpaceDN/>
        <w:snapToGrid w:val="0"/>
        <w:ind w:firstLineChars="550" w:firstLine="1100"/>
        <w:rPr>
          <w:rFonts w:eastAsiaTheme="minorHAnsi" w:cs="굴림"/>
          <w:color w:val="000000"/>
          <w:kern w:val="0"/>
          <w:szCs w:val="20"/>
        </w:rPr>
      </w:pPr>
      <w:r w:rsidRPr="00EB3C5B">
        <w:rPr>
          <w:rFonts w:eastAsiaTheme="minorHAnsi" w:cs="굴림" w:hint="eastAsia"/>
          <w:color w:val="000000"/>
          <w:kern w:val="0"/>
          <w:szCs w:val="20"/>
        </w:rPr>
        <w:t>장근주 교수</w:t>
      </w:r>
      <w:r w:rsidR="005C672A">
        <w:rPr>
          <w:rFonts w:eastAsiaTheme="minorHAnsi" w:cs="굴림" w:hint="eastAsia"/>
          <w:color w:val="000000"/>
          <w:kern w:val="0"/>
          <w:szCs w:val="20"/>
        </w:rPr>
        <w:t>(음악교육)</w:t>
      </w:r>
      <w:r w:rsidRPr="00EB3C5B">
        <w:rPr>
          <w:rFonts w:eastAsiaTheme="minorHAnsi" w:cs="굴림" w:hint="eastAsia"/>
          <w:color w:val="000000"/>
          <w:kern w:val="0"/>
          <w:szCs w:val="20"/>
        </w:rPr>
        <w:t>, 이상 총 3명.</w:t>
      </w:r>
    </w:p>
    <w:p w:rsidR="00EB3C5B" w:rsidRPr="00EB3C5B" w:rsidRDefault="00EB3C5B" w:rsidP="00204A4C">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xml:space="preserve">2) 학생: 한지연(수학교육), 이숙희(생물교육), 정수현(음악교육), 곽예진(체육교육), </w:t>
      </w:r>
    </w:p>
    <w:p w:rsidR="00EB3C5B" w:rsidRPr="00EB3C5B" w:rsidRDefault="00EB3C5B" w:rsidP="00204A4C">
      <w:pPr>
        <w:widowControl/>
        <w:wordWrap/>
        <w:autoSpaceDE/>
        <w:autoSpaceDN/>
        <w:snapToGrid w:val="0"/>
        <w:ind w:firstLineChars="550" w:firstLine="1100"/>
        <w:rPr>
          <w:rFonts w:eastAsiaTheme="minorHAnsi" w:cs="굴림"/>
          <w:color w:val="000000"/>
          <w:kern w:val="0"/>
          <w:szCs w:val="20"/>
        </w:rPr>
      </w:pPr>
      <w:r w:rsidRPr="00EB3C5B">
        <w:rPr>
          <w:rFonts w:eastAsiaTheme="minorHAnsi" w:cs="굴림" w:hint="eastAsia"/>
          <w:color w:val="000000"/>
          <w:kern w:val="0"/>
          <w:szCs w:val="20"/>
        </w:rPr>
        <w:t xml:space="preserve">정지혜(영어교육), 민지연(영어교육), 이주희(중국어교육), 남혜진(특수교육), </w:t>
      </w:r>
    </w:p>
    <w:p w:rsidR="00EB3C5B" w:rsidRDefault="00EB3C5B" w:rsidP="00204A4C">
      <w:pPr>
        <w:widowControl/>
        <w:wordWrap/>
        <w:autoSpaceDE/>
        <w:autoSpaceDN/>
        <w:snapToGrid w:val="0"/>
        <w:ind w:firstLineChars="550" w:firstLine="1100"/>
        <w:rPr>
          <w:rFonts w:eastAsiaTheme="minorHAnsi" w:cs="굴림"/>
          <w:color w:val="000000"/>
          <w:kern w:val="0"/>
          <w:szCs w:val="20"/>
        </w:rPr>
      </w:pPr>
      <w:r w:rsidRPr="00EB3C5B">
        <w:rPr>
          <w:rFonts w:eastAsiaTheme="minorHAnsi" w:cs="굴림" w:hint="eastAsia"/>
          <w:color w:val="000000"/>
          <w:kern w:val="0"/>
          <w:szCs w:val="20"/>
        </w:rPr>
        <w:t>김혜경(상담심리), 한지윤(교육공학), 이상 총 10명</w:t>
      </w:r>
    </w:p>
    <w:p w:rsidR="002B7BFD" w:rsidRDefault="002B7BFD" w:rsidP="002B7BFD">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3) 학생 업무 분장</w:t>
      </w:r>
    </w:p>
    <w:p w:rsidR="002B7BFD" w:rsidRDefault="002B7BFD" w:rsidP="002B7BFD">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 xml:space="preserve">   - 한지연, 이숙희: 발표자료 지원</w:t>
      </w:r>
    </w:p>
    <w:p w:rsidR="002B7BFD" w:rsidRDefault="002B7BFD" w:rsidP="002B7BFD">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 xml:space="preserve">   - 정수현: 홍보자료 작성</w:t>
      </w:r>
    </w:p>
    <w:p w:rsidR="002B7BFD" w:rsidRDefault="002B7BFD" w:rsidP="002B7BFD">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 xml:space="preserve">   - 곽예진, 이주희: 보고서 작성</w:t>
      </w:r>
    </w:p>
    <w:p w:rsidR="002B7BFD" w:rsidRDefault="002B7BFD" w:rsidP="002B7BFD">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 xml:space="preserve">   - 정지혜: 워크샵 발표</w:t>
      </w:r>
    </w:p>
    <w:p w:rsidR="002B7BFD" w:rsidRDefault="002B7BFD" w:rsidP="002B7BFD">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 xml:space="preserve">   - 민지연: 워크샵 발표 및 이동 지원</w:t>
      </w:r>
    </w:p>
    <w:p w:rsidR="002B7BFD" w:rsidRDefault="002B7BFD" w:rsidP="002B7BFD">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 xml:space="preserve">   - 남혜진: 문화 탐방 지원</w:t>
      </w:r>
    </w:p>
    <w:p w:rsidR="002B7BFD" w:rsidRDefault="002B7BFD" w:rsidP="002B7BFD">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 xml:space="preserve">   - 김혜경: 사진 촬영 및 기록</w:t>
      </w:r>
    </w:p>
    <w:p w:rsidR="006F42F5" w:rsidRDefault="002B7BFD" w:rsidP="006F42F5">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 xml:space="preserve">   - 한지윤: 사전 </w:t>
      </w:r>
      <w:r w:rsidR="006F42F5">
        <w:rPr>
          <w:rFonts w:eastAsiaTheme="minorHAnsi" w:cs="굴림" w:hint="eastAsia"/>
          <w:color w:val="000000"/>
          <w:kern w:val="0"/>
          <w:szCs w:val="20"/>
        </w:rPr>
        <w:t>업무 지원 및 이동 지원</w:t>
      </w:r>
    </w:p>
    <w:p w:rsidR="003A0EDE" w:rsidRPr="00E01EE9" w:rsidRDefault="003A0EDE" w:rsidP="006F42F5">
      <w:pPr>
        <w:widowControl/>
        <w:wordWrap/>
        <w:autoSpaceDE/>
        <w:autoSpaceDN/>
        <w:snapToGrid w:val="0"/>
        <w:ind w:firstLine="192"/>
        <w:rPr>
          <w:rFonts w:eastAsiaTheme="minorHAnsi" w:cs="굴림"/>
          <w:color w:val="000000"/>
          <w:kern w:val="0"/>
          <w:szCs w:val="20"/>
        </w:rPr>
      </w:pPr>
    </w:p>
    <w:p w:rsidR="006F42F5" w:rsidRDefault="002B7BFD" w:rsidP="00204A4C">
      <w:pPr>
        <w:widowControl/>
        <w:wordWrap/>
        <w:autoSpaceDE/>
        <w:autoSpaceDN/>
        <w:snapToGrid w:val="0"/>
        <w:rPr>
          <w:rFonts w:eastAsiaTheme="minorHAnsi" w:cs="굴림"/>
          <w:color w:val="000000"/>
          <w:kern w:val="0"/>
          <w:szCs w:val="20"/>
        </w:rPr>
      </w:pPr>
      <w:r>
        <w:rPr>
          <w:rFonts w:eastAsiaTheme="minorHAnsi" w:cs="굴림" w:hint="eastAsia"/>
          <w:color w:val="000000"/>
          <w:kern w:val="0"/>
          <w:szCs w:val="20"/>
        </w:rPr>
        <w:lastRenderedPageBreak/>
        <w:t xml:space="preserve">라. </w:t>
      </w:r>
      <w:r w:rsidR="00EB3C5B" w:rsidRPr="00EB3C5B">
        <w:rPr>
          <w:rFonts w:eastAsiaTheme="minorHAnsi" w:cs="굴림" w:hint="eastAsia"/>
          <w:color w:val="000000"/>
          <w:kern w:val="0"/>
          <w:szCs w:val="20"/>
        </w:rPr>
        <w:t xml:space="preserve">세부 일정 </w:t>
      </w:r>
    </w:p>
    <w:tbl>
      <w:tblPr>
        <w:tblStyle w:val="ab"/>
        <w:tblW w:w="0" w:type="auto"/>
        <w:tblLook w:val="04A0"/>
      </w:tblPr>
      <w:tblGrid>
        <w:gridCol w:w="1951"/>
        <w:gridCol w:w="7273"/>
      </w:tblGrid>
      <w:tr w:rsidR="003A0EDE" w:rsidTr="00366286">
        <w:trPr>
          <w:trHeight w:val="638"/>
        </w:trPr>
        <w:tc>
          <w:tcPr>
            <w:tcW w:w="1951" w:type="dxa"/>
            <w:shd w:val="clear" w:color="auto" w:fill="D9D9D9" w:themeFill="background1" w:themeFillShade="D9"/>
            <w:vAlign w:val="center"/>
          </w:tcPr>
          <w:p w:rsidR="003A0EDE" w:rsidRDefault="003A0EDE" w:rsidP="003A0EDE">
            <w:pPr>
              <w:widowControl/>
              <w:wordWrap/>
              <w:autoSpaceDE/>
              <w:autoSpaceDN/>
              <w:snapToGrid w:val="0"/>
              <w:jc w:val="center"/>
              <w:rPr>
                <w:rFonts w:eastAsiaTheme="minorHAnsi" w:cs="굴림"/>
                <w:color w:val="000000"/>
                <w:kern w:val="0"/>
                <w:szCs w:val="20"/>
              </w:rPr>
            </w:pPr>
            <w:r>
              <w:rPr>
                <w:rFonts w:eastAsiaTheme="minorHAnsi" w:cs="굴림" w:hint="eastAsia"/>
                <w:color w:val="000000"/>
                <w:kern w:val="0"/>
                <w:szCs w:val="20"/>
              </w:rPr>
              <w:t>날짜</w:t>
            </w:r>
          </w:p>
        </w:tc>
        <w:tc>
          <w:tcPr>
            <w:tcW w:w="7273" w:type="dxa"/>
            <w:shd w:val="clear" w:color="auto" w:fill="D9D9D9" w:themeFill="background1" w:themeFillShade="D9"/>
            <w:vAlign w:val="center"/>
          </w:tcPr>
          <w:p w:rsidR="003A0EDE" w:rsidRDefault="003A0EDE" w:rsidP="003A0EDE">
            <w:pPr>
              <w:widowControl/>
              <w:wordWrap/>
              <w:autoSpaceDE/>
              <w:autoSpaceDN/>
              <w:snapToGrid w:val="0"/>
              <w:jc w:val="center"/>
              <w:rPr>
                <w:rFonts w:eastAsiaTheme="minorHAnsi" w:cs="굴림"/>
                <w:color w:val="000000"/>
                <w:kern w:val="0"/>
                <w:szCs w:val="20"/>
              </w:rPr>
            </w:pPr>
            <w:r>
              <w:rPr>
                <w:rFonts w:eastAsiaTheme="minorHAnsi" w:cs="굴림" w:hint="eastAsia"/>
                <w:color w:val="000000"/>
                <w:kern w:val="0"/>
                <w:szCs w:val="20"/>
              </w:rPr>
              <w:t>세부 일정</w:t>
            </w:r>
          </w:p>
        </w:tc>
      </w:tr>
      <w:tr w:rsidR="003A0EDE" w:rsidTr="003A0EDE">
        <w:trPr>
          <w:trHeight w:val="3099"/>
        </w:trPr>
        <w:tc>
          <w:tcPr>
            <w:tcW w:w="1951" w:type="dxa"/>
            <w:vAlign w:val="center"/>
          </w:tcPr>
          <w:p w:rsidR="003A0EDE" w:rsidRDefault="003A0EDE" w:rsidP="003A0EDE">
            <w:pPr>
              <w:widowControl/>
              <w:wordWrap/>
              <w:autoSpaceDE/>
              <w:autoSpaceDN/>
              <w:snapToGrid w:val="0"/>
              <w:jc w:val="center"/>
              <w:rPr>
                <w:rFonts w:eastAsiaTheme="minorHAnsi" w:cs="굴림"/>
                <w:color w:val="000000"/>
                <w:kern w:val="0"/>
                <w:szCs w:val="20"/>
              </w:rPr>
            </w:pPr>
            <w:r w:rsidRPr="00EB3C5B">
              <w:rPr>
                <w:rFonts w:eastAsiaTheme="minorHAnsi" w:cs="굴림" w:hint="eastAsia"/>
                <w:color w:val="000000"/>
                <w:kern w:val="0"/>
                <w:szCs w:val="20"/>
              </w:rPr>
              <w:t>1월 11일 (수)</w:t>
            </w:r>
          </w:p>
        </w:tc>
        <w:tc>
          <w:tcPr>
            <w:tcW w:w="7273" w:type="dxa"/>
            <w:vAlign w:val="center"/>
          </w:tcPr>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9:00 인천 출발</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14:45 싱가포르 도착</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15:00~ 문화탐방</w:t>
            </w:r>
          </w:p>
          <w:p w:rsidR="003A0EDE" w:rsidRPr="00EB3C5B" w:rsidRDefault="003A0EDE" w:rsidP="003A0EDE">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Sentosa Island</w:t>
            </w:r>
          </w:p>
          <w:p w:rsidR="003A0EDE" w:rsidRPr="00EB3C5B" w:rsidRDefault="003A0EDE" w:rsidP="003A0EDE">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Merlion Tower</w:t>
            </w:r>
          </w:p>
          <w:p w:rsidR="003A0EDE" w:rsidRPr="00EB3C5B" w:rsidRDefault="003A0EDE" w:rsidP="003A0EDE">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China Town</w:t>
            </w:r>
          </w:p>
          <w:p w:rsidR="003A0EDE" w:rsidRPr="00EB3C5B" w:rsidRDefault="003A0EDE" w:rsidP="003A0EDE">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Image of Singapore</w:t>
            </w:r>
          </w:p>
          <w:p w:rsidR="003A0EDE" w:rsidRDefault="003A0EDE" w:rsidP="003A0EDE">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Jewel Cable Car</w:t>
            </w:r>
          </w:p>
        </w:tc>
      </w:tr>
      <w:tr w:rsidR="003A0EDE" w:rsidTr="003A0EDE">
        <w:trPr>
          <w:trHeight w:val="4249"/>
        </w:trPr>
        <w:tc>
          <w:tcPr>
            <w:tcW w:w="1951" w:type="dxa"/>
            <w:vAlign w:val="center"/>
          </w:tcPr>
          <w:p w:rsidR="003A0EDE" w:rsidRDefault="003A0EDE" w:rsidP="003A0EDE">
            <w:pPr>
              <w:widowControl/>
              <w:wordWrap/>
              <w:autoSpaceDE/>
              <w:autoSpaceDN/>
              <w:snapToGrid w:val="0"/>
              <w:jc w:val="center"/>
              <w:rPr>
                <w:rFonts w:eastAsiaTheme="minorHAnsi" w:cs="굴림"/>
                <w:color w:val="000000"/>
                <w:kern w:val="0"/>
                <w:szCs w:val="20"/>
              </w:rPr>
            </w:pPr>
            <w:r w:rsidRPr="00EB3C5B">
              <w:rPr>
                <w:rFonts w:eastAsiaTheme="minorHAnsi" w:cs="굴림" w:hint="eastAsia"/>
                <w:color w:val="000000"/>
                <w:kern w:val="0"/>
                <w:szCs w:val="20"/>
              </w:rPr>
              <w:t>1월 12일 (목)</w:t>
            </w:r>
          </w:p>
        </w:tc>
        <w:tc>
          <w:tcPr>
            <w:tcW w:w="7273" w:type="dxa"/>
            <w:vAlign w:val="center"/>
          </w:tcPr>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10:00-12:00 EWHA-NIE Workshop</w:t>
            </w:r>
          </w:p>
          <w:p w:rsidR="003A0EDE" w:rsidRPr="00EB3C5B" w:rsidRDefault="003A0EDE" w:rsidP="003A0EDE">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싱가포르 교육시스템 소개</w:t>
            </w:r>
          </w:p>
          <w:p w:rsidR="003A0EDE" w:rsidRPr="00EB3C5B" w:rsidRDefault="003A0EDE" w:rsidP="003A0EDE">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NIE 교사양성 과정 소개</w:t>
            </w:r>
          </w:p>
          <w:p w:rsidR="003A0EDE" w:rsidRPr="00EB3C5B" w:rsidRDefault="003A0EDE" w:rsidP="003A0EDE">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EWHA 교수 발표(조일현 교수, 장근주 교수)</w:t>
            </w:r>
          </w:p>
          <w:p w:rsidR="003A0EDE" w:rsidRPr="00AE7E68" w:rsidRDefault="003A0EDE" w:rsidP="003A0EDE">
            <w:pPr>
              <w:widowControl/>
              <w:wordWrap/>
              <w:autoSpaceDE/>
              <w:autoSpaceDN/>
              <w:snapToGrid w:val="0"/>
              <w:ind w:firstLineChars="100" w:firstLine="200"/>
              <w:rPr>
                <w:rFonts w:eastAsiaTheme="minorHAnsi" w:cs="굴림"/>
                <w:color w:val="000000"/>
                <w:kern w:val="0"/>
                <w:szCs w:val="20"/>
              </w:rPr>
            </w:pPr>
            <w:r w:rsidRPr="00EB3C5B">
              <w:rPr>
                <w:rFonts w:eastAsiaTheme="minorHAnsi" w:cs="굴림" w:hint="eastAsia"/>
                <w:color w:val="000000"/>
                <w:kern w:val="0"/>
                <w:szCs w:val="20"/>
              </w:rPr>
              <w:t>- EWHA 학생 발표(민지연, 정지혜)</w:t>
            </w:r>
          </w:p>
          <w:p w:rsidR="003A0EDE" w:rsidRPr="00AE7E68" w:rsidRDefault="003A0EDE" w:rsidP="003A0EDE">
            <w:pPr>
              <w:widowControl/>
              <w:wordWrap/>
              <w:autoSpaceDE/>
              <w:autoSpaceDN/>
              <w:snapToGrid w:val="0"/>
              <w:rPr>
                <w:rFonts w:eastAsiaTheme="minorHAnsi" w:cs="굴림"/>
                <w:color w:val="000000"/>
                <w:kern w:val="0"/>
                <w:szCs w:val="20"/>
              </w:rPr>
            </w:pPr>
          </w:p>
          <w:p w:rsidR="003A0EDE"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12:00-14:00 점심</w:t>
            </w:r>
          </w:p>
          <w:p w:rsidR="003A0EDE" w:rsidRPr="00AE7E68" w:rsidRDefault="003A0EDE" w:rsidP="003A0EDE">
            <w:pPr>
              <w:widowControl/>
              <w:wordWrap/>
              <w:autoSpaceDE/>
              <w:autoSpaceDN/>
              <w:snapToGrid w:val="0"/>
              <w:rPr>
                <w:rFonts w:eastAsiaTheme="minorHAnsi" w:cs="굴림"/>
                <w:color w:val="000000"/>
                <w:kern w:val="0"/>
                <w:szCs w:val="20"/>
              </w:rPr>
            </w:pPr>
          </w:p>
          <w:p w:rsidR="003A0EDE"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xml:space="preserve">14:00-15:00 NIE </w:t>
            </w:r>
            <w:r>
              <w:rPr>
                <w:rFonts w:eastAsiaTheme="minorHAnsi" w:cs="굴림" w:hint="eastAsia"/>
                <w:color w:val="000000"/>
                <w:kern w:val="0"/>
                <w:szCs w:val="20"/>
              </w:rPr>
              <w:t>캠퍼</w:t>
            </w:r>
            <w:r w:rsidRPr="00EB3C5B">
              <w:rPr>
                <w:rFonts w:eastAsiaTheme="minorHAnsi" w:cs="굴림" w:hint="eastAsia"/>
                <w:color w:val="000000"/>
                <w:kern w:val="0"/>
                <w:szCs w:val="20"/>
              </w:rPr>
              <w:t>스 투어</w:t>
            </w:r>
          </w:p>
          <w:p w:rsidR="003A0EDE" w:rsidRPr="00AE7E68" w:rsidRDefault="003A0EDE" w:rsidP="003A0EDE">
            <w:pPr>
              <w:widowControl/>
              <w:wordWrap/>
              <w:autoSpaceDE/>
              <w:autoSpaceDN/>
              <w:snapToGrid w:val="0"/>
              <w:rPr>
                <w:rFonts w:eastAsiaTheme="minorHAnsi" w:cs="굴림"/>
                <w:color w:val="000000"/>
                <w:kern w:val="0"/>
                <w:szCs w:val="20"/>
              </w:rPr>
            </w:pPr>
          </w:p>
          <w:p w:rsidR="003A0EDE"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15:00~ 문화탐방</w:t>
            </w:r>
          </w:p>
        </w:tc>
      </w:tr>
      <w:tr w:rsidR="003A0EDE" w:rsidTr="003A0EDE">
        <w:trPr>
          <w:trHeight w:val="4805"/>
        </w:trPr>
        <w:tc>
          <w:tcPr>
            <w:tcW w:w="1951" w:type="dxa"/>
            <w:vAlign w:val="center"/>
          </w:tcPr>
          <w:p w:rsidR="003A0EDE" w:rsidRDefault="003A0EDE" w:rsidP="003A0EDE">
            <w:pPr>
              <w:widowControl/>
              <w:wordWrap/>
              <w:autoSpaceDE/>
              <w:autoSpaceDN/>
              <w:snapToGrid w:val="0"/>
              <w:jc w:val="center"/>
              <w:rPr>
                <w:rFonts w:eastAsiaTheme="minorHAnsi" w:cs="굴림"/>
                <w:color w:val="000000"/>
                <w:kern w:val="0"/>
                <w:szCs w:val="20"/>
              </w:rPr>
            </w:pPr>
            <w:r w:rsidRPr="00EB3C5B">
              <w:rPr>
                <w:rFonts w:eastAsiaTheme="minorHAnsi" w:cs="굴림" w:hint="eastAsia"/>
                <w:color w:val="000000"/>
                <w:kern w:val="0"/>
                <w:szCs w:val="20"/>
              </w:rPr>
              <w:t>1월 13일 (금)</w:t>
            </w:r>
          </w:p>
        </w:tc>
        <w:tc>
          <w:tcPr>
            <w:tcW w:w="7273" w:type="dxa"/>
            <w:vAlign w:val="center"/>
          </w:tcPr>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8:00-11:30 Queenstown Primary School 방문</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참관 수업</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현직 교사와의 대화</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캠퍼스 투어</w:t>
            </w:r>
          </w:p>
          <w:p w:rsidR="003A0EDE" w:rsidRPr="00AE7E68" w:rsidRDefault="003A0EDE" w:rsidP="003A0EDE">
            <w:pPr>
              <w:widowControl/>
              <w:wordWrap/>
              <w:autoSpaceDE/>
              <w:autoSpaceDN/>
              <w:snapToGrid w:val="0"/>
              <w:rPr>
                <w:rFonts w:eastAsiaTheme="minorHAnsi" w:cs="굴림"/>
                <w:color w:val="000000"/>
                <w:kern w:val="0"/>
                <w:szCs w:val="20"/>
              </w:rPr>
            </w:pP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11:30-13:30 점심</w:t>
            </w:r>
          </w:p>
          <w:p w:rsidR="003A0EDE" w:rsidRPr="00AE7E68" w:rsidRDefault="003A0EDE" w:rsidP="003A0EDE">
            <w:pPr>
              <w:widowControl/>
              <w:wordWrap/>
              <w:autoSpaceDE/>
              <w:autoSpaceDN/>
              <w:snapToGrid w:val="0"/>
              <w:rPr>
                <w:rFonts w:eastAsiaTheme="minorHAnsi" w:cs="굴림"/>
                <w:color w:val="000000"/>
                <w:kern w:val="0"/>
                <w:szCs w:val="20"/>
              </w:rPr>
            </w:pP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14:00-16:00 Queenstown Secondary School 방문</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학교 소개</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캠퍼스 투어</w:t>
            </w:r>
          </w:p>
          <w:p w:rsidR="003A0EDE" w:rsidRPr="00AE7E68"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현직 교사와의 대화</w:t>
            </w:r>
          </w:p>
          <w:p w:rsidR="003A0EDE" w:rsidRPr="00EB3C5B" w:rsidRDefault="003A0EDE" w:rsidP="003A0EDE">
            <w:pPr>
              <w:widowControl/>
              <w:wordWrap/>
              <w:autoSpaceDE/>
              <w:autoSpaceDN/>
              <w:snapToGrid w:val="0"/>
              <w:rPr>
                <w:rFonts w:eastAsiaTheme="minorHAnsi" w:cs="굴림"/>
                <w:color w:val="000000"/>
                <w:kern w:val="0"/>
                <w:szCs w:val="20"/>
              </w:rPr>
            </w:pPr>
          </w:p>
          <w:p w:rsidR="003A0EDE"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16:00~ 문화탐방</w:t>
            </w:r>
          </w:p>
        </w:tc>
      </w:tr>
      <w:tr w:rsidR="003A0EDE" w:rsidTr="003A0EDE">
        <w:trPr>
          <w:trHeight w:val="2391"/>
        </w:trPr>
        <w:tc>
          <w:tcPr>
            <w:tcW w:w="1951" w:type="dxa"/>
            <w:vAlign w:val="center"/>
          </w:tcPr>
          <w:p w:rsidR="003A0EDE" w:rsidRDefault="003A0EDE" w:rsidP="003A0EDE">
            <w:pPr>
              <w:widowControl/>
              <w:wordWrap/>
              <w:autoSpaceDE/>
              <w:autoSpaceDN/>
              <w:snapToGrid w:val="0"/>
              <w:jc w:val="center"/>
              <w:rPr>
                <w:rFonts w:eastAsiaTheme="minorHAnsi" w:cs="굴림"/>
                <w:color w:val="000000"/>
                <w:kern w:val="0"/>
                <w:szCs w:val="20"/>
              </w:rPr>
            </w:pPr>
            <w:r w:rsidRPr="00EB3C5B">
              <w:rPr>
                <w:rFonts w:eastAsiaTheme="minorHAnsi" w:cs="굴림" w:hint="eastAsia"/>
                <w:color w:val="000000"/>
                <w:kern w:val="0"/>
                <w:szCs w:val="20"/>
              </w:rPr>
              <w:lastRenderedPageBreak/>
              <w:t>1월 14일 (토)</w:t>
            </w:r>
          </w:p>
        </w:tc>
        <w:tc>
          <w:tcPr>
            <w:tcW w:w="7273" w:type="dxa"/>
            <w:vAlign w:val="center"/>
          </w:tcPr>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8:00~ 14:00 문화탐방</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Jurong Bird Park</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 Botanic Garden</w:t>
            </w:r>
          </w:p>
          <w:p w:rsidR="003A0EDE" w:rsidRPr="00EB3C5B"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14:30 싱가포르 출발</w:t>
            </w:r>
          </w:p>
          <w:p w:rsidR="003A0EDE" w:rsidRDefault="003A0EDE" w:rsidP="003A0EDE">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21:50 인천 도착</w:t>
            </w:r>
          </w:p>
        </w:tc>
      </w:tr>
    </w:tbl>
    <w:p w:rsidR="003A0EDE" w:rsidRDefault="003A0EDE" w:rsidP="00204A4C">
      <w:pPr>
        <w:widowControl/>
        <w:wordWrap/>
        <w:autoSpaceDE/>
        <w:autoSpaceDN/>
        <w:snapToGrid w:val="0"/>
        <w:rPr>
          <w:rFonts w:eastAsiaTheme="minorHAnsi" w:cs="굴림"/>
          <w:color w:val="000000"/>
          <w:kern w:val="0"/>
          <w:szCs w:val="20"/>
        </w:rPr>
      </w:pPr>
    </w:p>
    <w:p w:rsidR="00FC7424" w:rsidRDefault="00FC7424" w:rsidP="00204A4C">
      <w:pPr>
        <w:widowControl/>
        <w:wordWrap/>
        <w:autoSpaceDE/>
        <w:autoSpaceDN/>
        <w:snapToGrid w:val="0"/>
        <w:rPr>
          <w:rFonts w:eastAsiaTheme="minorHAnsi" w:cs="굴림"/>
          <w:color w:val="000000"/>
          <w:kern w:val="0"/>
          <w:szCs w:val="20"/>
        </w:rPr>
      </w:pPr>
    </w:p>
    <w:p w:rsidR="006F42F5" w:rsidRDefault="006F42F5" w:rsidP="00204A4C">
      <w:pPr>
        <w:widowControl/>
        <w:wordWrap/>
        <w:autoSpaceDE/>
        <w:autoSpaceDN/>
        <w:snapToGrid w:val="0"/>
        <w:rPr>
          <w:rFonts w:eastAsiaTheme="minorHAnsi" w:cs="굴림"/>
          <w:color w:val="000000"/>
          <w:kern w:val="0"/>
          <w:szCs w:val="20"/>
        </w:rPr>
      </w:pPr>
      <w:r>
        <w:rPr>
          <w:rFonts w:eastAsiaTheme="minorHAnsi" w:cs="굴림" w:hint="eastAsia"/>
          <w:color w:val="000000"/>
          <w:kern w:val="0"/>
          <w:szCs w:val="20"/>
        </w:rPr>
        <w:t>마. 기타 사항</w:t>
      </w:r>
    </w:p>
    <w:p w:rsidR="006F42F5" w:rsidRDefault="006F42F5" w:rsidP="006F42F5">
      <w:pPr>
        <w:widowControl/>
        <w:wordWrap/>
        <w:autoSpaceDE/>
        <w:autoSpaceDN/>
        <w:snapToGrid w:val="0"/>
        <w:ind w:firstLine="192"/>
        <w:rPr>
          <w:rFonts w:eastAsiaTheme="minorHAnsi" w:cs="굴림"/>
          <w:color w:val="000000"/>
          <w:kern w:val="0"/>
          <w:szCs w:val="20"/>
        </w:rPr>
      </w:pPr>
      <w:r>
        <w:rPr>
          <w:rFonts w:eastAsiaTheme="minorHAnsi" w:cs="굴림" w:hint="eastAsia"/>
          <w:color w:val="000000"/>
          <w:kern w:val="0"/>
          <w:szCs w:val="20"/>
        </w:rPr>
        <w:t>1) 항공편: Singapore Airline (Arrival: SQ603, Departure: SQ608)</w:t>
      </w:r>
    </w:p>
    <w:p w:rsidR="006F42F5" w:rsidRDefault="006F42F5" w:rsidP="006F42F5">
      <w:pPr>
        <w:widowControl/>
        <w:wordWrap/>
        <w:autoSpaceDE/>
        <w:autoSpaceDN/>
        <w:snapToGrid w:val="0"/>
        <w:spacing w:line="384" w:lineRule="auto"/>
        <w:ind w:firstLineChars="100" w:firstLine="200"/>
        <w:rPr>
          <w:rFonts w:ascii="맑은 고딕" w:eastAsia="맑은 고딕" w:hAnsi="맑은 고딕" w:cs="굴림"/>
          <w:color w:val="000000"/>
          <w:kern w:val="0"/>
          <w:szCs w:val="20"/>
        </w:rPr>
      </w:pPr>
      <w:r>
        <w:rPr>
          <w:rFonts w:eastAsiaTheme="minorHAnsi" w:cs="굴림" w:hint="eastAsia"/>
          <w:color w:val="000000"/>
          <w:kern w:val="0"/>
          <w:szCs w:val="20"/>
        </w:rPr>
        <w:t xml:space="preserve">2) 숙소: Royal Hotel at Newton </w:t>
      </w:r>
      <w:r w:rsidRPr="00F822F1">
        <w:rPr>
          <w:rFonts w:ascii="맑은 고딕" w:eastAsia="맑은 고딕" w:hAnsi="맑은 고딕" w:cs="굴림" w:hint="eastAsia"/>
          <w:color w:val="000000"/>
          <w:kern w:val="0"/>
          <w:szCs w:val="20"/>
        </w:rPr>
        <w:t>(Add: 36 Newton Rd. Singapore 307964; Tel</w:t>
      </w:r>
      <w:r w:rsidRPr="00F822F1">
        <w:rPr>
          <w:rFonts w:ascii="맑은 고딕" w:eastAsia="맑은 고딕" w:hAnsi="맑은 고딕" w:cs="굴림"/>
          <w:color w:val="000000"/>
          <w:kern w:val="0"/>
          <w:szCs w:val="20"/>
        </w:rPr>
        <w:t>: 65-6426-0168</w:t>
      </w:r>
      <w:r w:rsidRPr="00F822F1">
        <w:rPr>
          <w:rFonts w:ascii="맑은 고딕" w:eastAsia="맑은 고딕" w:hAnsi="맑은 고딕" w:cs="굴림" w:hint="eastAsia"/>
          <w:color w:val="000000"/>
          <w:kern w:val="0"/>
          <w:szCs w:val="20"/>
        </w:rPr>
        <w:t>)</w:t>
      </w:r>
    </w:p>
    <w:p w:rsidR="006F42F5" w:rsidRPr="006F42F5" w:rsidRDefault="006F42F5" w:rsidP="00204A4C">
      <w:pPr>
        <w:widowControl/>
        <w:wordWrap/>
        <w:autoSpaceDE/>
        <w:autoSpaceDN/>
        <w:snapToGrid w:val="0"/>
        <w:rPr>
          <w:rFonts w:eastAsiaTheme="minorHAnsi" w:cs="굴림"/>
          <w:color w:val="000000"/>
          <w:kern w:val="0"/>
          <w:szCs w:val="20"/>
        </w:rPr>
      </w:pPr>
    </w:p>
    <w:p w:rsidR="00204A4C" w:rsidRPr="00F55B75" w:rsidRDefault="00EB3C5B" w:rsidP="00204A4C">
      <w:pPr>
        <w:widowControl/>
        <w:wordWrap/>
        <w:autoSpaceDE/>
        <w:autoSpaceDN/>
        <w:snapToGrid w:val="0"/>
        <w:rPr>
          <w:rFonts w:asciiTheme="majorHAnsi" w:eastAsiaTheme="majorHAnsi" w:hAnsiTheme="majorHAnsi" w:cs="굴림"/>
          <w:b/>
          <w:color w:val="4F81BD" w:themeColor="accent1"/>
          <w:kern w:val="0"/>
          <w:sz w:val="22"/>
          <w:szCs w:val="20"/>
        </w:rPr>
      </w:pPr>
      <w:r w:rsidRPr="00F55B75">
        <w:rPr>
          <w:rFonts w:asciiTheme="majorHAnsi" w:eastAsiaTheme="majorHAnsi" w:hAnsiTheme="majorHAnsi" w:cs="굴림" w:hint="eastAsia"/>
          <w:b/>
          <w:color w:val="4F81BD" w:themeColor="accent1"/>
          <w:kern w:val="0"/>
          <w:sz w:val="22"/>
          <w:szCs w:val="20"/>
        </w:rPr>
        <w:t>3. 싱가포르 국가 소개</w:t>
      </w:r>
    </w:p>
    <w:p w:rsidR="00204A4C" w:rsidRDefault="00204A4C" w:rsidP="00204A4C">
      <w:pPr>
        <w:widowControl/>
        <w:wordWrap/>
        <w:autoSpaceDE/>
        <w:autoSpaceDN/>
        <w:snapToGrid w:val="0"/>
        <w:rPr>
          <w:rFonts w:eastAsiaTheme="minorHAnsi" w:cs="굴림"/>
          <w:color w:val="000000"/>
          <w:kern w:val="0"/>
          <w:szCs w:val="20"/>
        </w:rPr>
      </w:pPr>
    </w:p>
    <w:p w:rsidR="00EB3C5B" w:rsidRDefault="00286660" w:rsidP="00573C50">
      <w:pPr>
        <w:widowControl/>
        <w:wordWrap/>
        <w:autoSpaceDE/>
        <w:autoSpaceDN/>
        <w:snapToGrid w:val="0"/>
        <w:ind w:leftChars="2400" w:left="4800" w:firstLineChars="150" w:firstLine="300"/>
        <w:rPr>
          <w:rFonts w:eastAsiaTheme="minorHAnsi" w:cs="굴림"/>
          <w:color w:val="000000"/>
          <w:kern w:val="0"/>
          <w:szCs w:val="20"/>
        </w:rPr>
      </w:pPr>
      <w:r>
        <w:rPr>
          <w:rFonts w:eastAsiaTheme="minorHAnsi" w:cs="굴림"/>
          <w:noProof/>
          <w:color w:val="000000"/>
          <w:kern w:val="0"/>
          <w:szCs w:val="20"/>
        </w:rPr>
        <w:pict>
          <v:rect id="Rectangle 37" o:spid="_x0000_s1026" alt="설명: 지도" style="position:absolute;left:0;text-align:left;margin-left:2.25pt;margin-top:4.6pt;width:220.8pt;height:158.4pt;z-index:25168076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&#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">
            <v:fill r:id="rId9" o:title="지도" recolor="t" rotate="t" type="frame"/>
          </v:rect>
        </w:pict>
      </w:r>
      <w:r w:rsidR="00EB3C5B" w:rsidRPr="00EB3C5B">
        <w:rPr>
          <w:rFonts w:eastAsiaTheme="minorHAnsi" w:cs="굴림" w:hint="eastAsia"/>
          <w:color w:val="000000"/>
          <w:kern w:val="0"/>
          <w:szCs w:val="20"/>
        </w:rPr>
        <w:t>“Green &amp; Clean City”로 불리는 머라이언의 나라 싱가포르는 14세기경 수마트라 섬의 한 왕자가 이 곳을 방문했을 때 이상한 동물을 보고 사자로 오인하면서 “싱가푸라(SingaPura, 사자의 도시)”로 불리다가 영국인들에 의해 싱가포르로 발음 되면서 현재에 이르고 있다.</w:t>
      </w:r>
    </w:p>
    <w:p w:rsidR="00217D65" w:rsidRPr="00573C50" w:rsidRDefault="00217D65" w:rsidP="00204A4C">
      <w:pPr>
        <w:widowControl/>
        <w:wordWrap/>
        <w:autoSpaceDE/>
        <w:autoSpaceDN/>
        <w:snapToGrid w:val="0"/>
        <w:ind w:firstLineChars="150" w:firstLine="300"/>
        <w:rPr>
          <w:rFonts w:eastAsiaTheme="minorHAnsi" w:cs="굴림"/>
          <w:color w:val="000000"/>
          <w:kern w:val="0"/>
          <w:szCs w:val="20"/>
        </w:rPr>
      </w:pPr>
    </w:p>
    <w:p w:rsidR="00573C50" w:rsidRDefault="00EB3C5B" w:rsidP="00573C50">
      <w:pPr>
        <w:widowControl/>
        <w:wordWrap/>
        <w:autoSpaceDE/>
        <w:autoSpaceDN/>
        <w:snapToGrid w:val="0"/>
        <w:ind w:leftChars="2400" w:left="4800"/>
        <w:rPr>
          <w:rFonts w:eastAsiaTheme="minorHAnsi" w:cs="굴림"/>
          <w:color w:val="000000"/>
          <w:kern w:val="0"/>
          <w:szCs w:val="20"/>
        </w:rPr>
      </w:pPr>
      <w:r w:rsidRPr="00EB3C5B">
        <w:rPr>
          <w:rFonts w:eastAsiaTheme="minorHAnsi" w:cs="굴림" w:hint="eastAsia"/>
          <w:color w:val="000000"/>
          <w:kern w:val="0"/>
          <w:szCs w:val="20"/>
        </w:rPr>
        <w:t>정식 명칭은 싱가포르공화국(Republic of Singapore)으로, 영연방의 하나이다. 싱가포르 섬과 그 부속도서 및 크리스마스제도로</w:t>
      </w:r>
      <w:r w:rsidR="00573C50">
        <w:rPr>
          <w:rFonts w:eastAsiaTheme="minorHAnsi" w:cs="굴림" w:hint="eastAsia"/>
          <w:color w:val="000000"/>
          <w:kern w:val="0"/>
          <w:szCs w:val="20"/>
        </w:rPr>
        <w:t xml:space="preserve"> 구성</w:t>
      </w:r>
    </w:p>
    <w:p w:rsidR="00EB3C5B" w:rsidRDefault="00EB3C5B" w:rsidP="00573C50">
      <w:pPr>
        <w:widowControl/>
        <w:wordWrap/>
        <w:autoSpaceDE/>
        <w:autoSpaceDN/>
        <w:snapToGrid w:val="0"/>
        <w:rPr>
          <w:rFonts w:eastAsiaTheme="minorHAnsi" w:cs="굴림"/>
          <w:color w:val="000000"/>
          <w:kern w:val="0"/>
          <w:szCs w:val="20"/>
        </w:rPr>
      </w:pPr>
      <w:r w:rsidRPr="00EB3C5B">
        <w:rPr>
          <w:rFonts w:eastAsiaTheme="minorHAnsi" w:cs="굴림" w:hint="eastAsia"/>
          <w:color w:val="000000"/>
          <w:kern w:val="0"/>
          <w:szCs w:val="20"/>
        </w:rPr>
        <w:t>되어 있으며, 해안선의 길이는 820㎞이다. 면적은 646.1㎢, 인구는 460만 명(2008년 현재), 수도는 싱가포르(Singapore)이다.</w:t>
      </w:r>
    </w:p>
    <w:p w:rsidR="00217D65" w:rsidRPr="00EB3C5B" w:rsidRDefault="00217D65" w:rsidP="00204A4C">
      <w:pPr>
        <w:widowControl/>
        <w:wordWrap/>
        <w:autoSpaceDE/>
        <w:autoSpaceDN/>
        <w:snapToGrid w:val="0"/>
        <w:ind w:firstLineChars="200" w:firstLine="400"/>
        <w:rPr>
          <w:rFonts w:eastAsiaTheme="minorHAnsi" w:cs="굴림"/>
          <w:color w:val="000000"/>
          <w:kern w:val="0"/>
          <w:szCs w:val="20"/>
        </w:rPr>
      </w:pPr>
    </w:p>
    <w:p w:rsidR="00EB3C5B" w:rsidRDefault="00EB3C5B" w:rsidP="00217D65">
      <w:pPr>
        <w:widowControl/>
        <w:wordWrap/>
        <w:autoSpaceDE/>
        <w:autoSpaceDN/>
        <w:snapToGrid w:val="0"/>
        <w:ind w:firstLineChars="150" w:firstLine="300"/>
        <w:rPr>
          <w:rFonts w:eastAsiaTheme="minorHAnsi" w:cs="굴림"/>
          <w:color w:val="000000"/>
          <w:kern w:val="0"/>
          <w:szCs w:val="20"/>
        </w:rPr>
      </w:pPr>
      <w:r w:rsidRPr="00EB3C5B">
        <w:rPr>
          <w:rFonts w:eastAsiaTheme="minorHAnsi" w:cs="굴림" w:hint="eastAsia"/>
          <w:color w:val="000000"/>
          <w:kern w:val="0"/>
          <w:szCs w:val="20"/>
        </w:rPr>
        <w:t>종족구성은 중국계 76％, 말레이계 14％, 인도계 8％ 등이다. 언어는 헌법상 말레이어가 국어이지만, 중국어, 영어, 타밀어(Tamil) 등도 사용되고 있다. 종교는 불교 53.3％, 이슬람교 15.3％, 기독교 12.7％, 힌두교 3.7％ 등이다.</w:t>
      </w:r>
    </w:p>
    <w:p w:rsidR="00217D65" w:rsidRPr="00EB3C5B" w:rsidRDefault="00217D65" w:rsidP="00217D65">
      <w:pPr>
        <w:widowControl/>
        <w:wordWrap/>
        <w:autoSpaceDE/>
        <w:autoSpaceDN/>
        <w:snapToGrid w:val="0"/>
        <w:ind w:firstLineChars="150" w:firstLine="300"/>
        <w:rPr>
          <w:rFonts w:eastAsiaTheme="minorHAnsi" w:cs="굴림"/>
          <w:color w:val="000000"/>
          <w:kern w:val="0"/>
          <w:szCs w:val="20"/>
        </w:rPr>
      </w:pPr>
    </w:p>
    <w:p w:rsidR="00EB3C5B" w:rsidRDefault="00EB3C5B" w:rsidP="00204A4C">
      <w:pPr>
        <w:widowControl/>
        <w:wordWrap/>
        <w:autoSpaceDE/>
        <w:autoSpaceDN/>
        <w:snapToGrid w:val="0"/>
        <w:ind w:firstLineChars="200" w:firstLine="400"/>
        <w:rPr>
          <w:rFonts w:eastAsiaTheme="minorHAnsi" w:cs="굴림"/>
          <w:color w:val="000000"/>
          <w:kern w:val="0"/>
          <w:szCs w:val="20"/>
        </w:rPr>
      </w:pPr>
      <w:r w:rsidRPr="00EB3C5B">
        <w:rPr>
          <w:rFonts w:eastAsiaTheme="minorHAnsi" w:cs="굴림" w:hint="eastAsia"/>
          <w:color w:val="000000"/>
          <w:kern w:val="0"/>
          <w:szCs w:val="20"/>
        </w:rPr>
        <w:t>부존자원이 없기 때문에 국제무역과 해외투자에 크게 의존하는 개방경제체제를 운용하고 있으며, 아시아에서 일본 다음가는 경제부국으로 성장하였다. 특히, 동남아시아지역의 금융중심지로 아시아달러시장이 개설되어 있어 경제성장에 중요한 구실을 하고 있다.</w:t>
      </w:r>
    </w:p>
    <w:p w:rsidR="006F42F5" w:rsidRDefault="006F42F5" w:rsidP="00573C50">
      <w:pPr>
        <w:widowControl/>
        <w:wordWrap/>
        <w:autoSpaceDE/>
        <w:autoSpaceDN/>
        <w:snapToGrid w:val="0"/>
        <w:rPr>
          <w:rFonts w:eastAsiaTheme="minorHAnsi" w:cs="굴림"/>
          <w:color w:val="000000"/>
          <w:kern w:val="0"/>
          <w:szCs w:val="20"/>
        </w:rPr>
      </w:pPr>
    </w:p>
    <w:p w:rsidR="00573C50" w:rsidRDefault="00573C50" w:rsidP="00573C50">
      <w:pPr>
        <w:widowControl/>
        <w:wordWrap/>
        <w:autoSpaceDE/>
        <w:autoSpaceDN/>
        <w:snapToGrid w:val="0"/>
        <w:rPr>
          <w:rFonts w:eastAsiaTheme="minorHAnsi" w:cs="굴림"/>
          <w:color w:val="000000"/>
          <w:kern w:val="0"/>
          <w:szCs w:val="20"/>
        </w:rPr>
      </w:pPr>
    </w:p>
    <w:p w:rsidR="00573C50" w:rsidRDefault="00573C50" w:rsidP="00573C50">
      <w:pPr>
        <w:widowControl/>
        <w:wordWrap/>
        <w:autoSpaceDE/>
        <w:autoSpaceDN/>
        <w:snapToGrid w:val="0"/>
        <w:rPr>
          <w:rFonts w:eastAsiaTheme="minorHAnsi" w:cs="굴림"/>
          <w:color w:val="000000"/>
          <w:kern w:val="0"/>
          <w:szCs w:val="20"/>
        </w:rPr>
      </w:pPr>
    </w:p>
    <w:p w:rsidR="00573C50" w:rsidRDefault="00573C50" w:rsidP="00573C50">
      <w:pPr>
        <w:widowControl/>
        <w:wordWrap/>
        <w:autoSpaceDE/>
        <w:autoSpaceDN/>
        <w:snapToGrid w:val="0"/>
        <w:rPr>
          <w:rFonts w:eastAsiaTheme="minorHAnsi" w:cs="굴림"/>
          <w:color w:val="000000"/>
          <w:kern w:val="0"/>
          <w:szCs w:val="20"/>
        </w:rPr>
      </w:pPr>
    </w:p>
    <w:p w:rsidR="006F42F5" w:rsidRPr="006F42F5" w:rsidRDefault="00286660" w:rsidP="00573C50">
      <w:pPr>
        <w:widowControl/>
        <w:wordWrap/>
        <w:autoSpaceDE/>
        <w:autoSpaceDN/>
        <w:snapToGrid w:val="0"/>
        <w:ind w:leftChars="2450" w:left="4900"/>
        <w:rPr>
          <w:rFonts w:eastAsiaTheme="minorHAnsi" w:cs="굴림"/>
          <w:color w:val="000000" w:themeColor="text1"/>
          <w:kern w:val="0"/>
          <w:szCs w:val="20"/>
        </w:rPr>
      </w:pPr>
      <w:r w:rsidRPr="00286660">
        <w:rPr>
          <w:bCs/>
          <w:noProof/>
          <w:color w:val="000000" w:themeColor="text1"/>
          <w:szCs w:val="20"/>
        </w:rPr>
        <w:pict>
          <v:rect id="Rectangle 36" o:spid="_x0000_s1101" alt="설명: 머라이언" style="position:absolute;left:0;text-align:left;margin-left:-1.2pt;margin-top:3.6pt;width:234pt;height:171.55pt;z-index:25167974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">
            <v:fill r:id="rId10" o:title="머라이언" recolor="t" rotate="t" type="frame"/>
          </v:rect>
        </w:pict>
      </w:r>
      <w:r w:rsidR="006F42F5" w:rsidRPr="006F42F5">
        <w:rPr>
          <w:rFonts w:hint="eastAsia"/>
          <w:bCs/>
          <w:color w:val="000000" w:themeColor="text1"/>
          <w:szCs w:val="20"/>
        </w:rPr>
        <w:t>머라이언</w:t>
      </w:r>
      <w:r w:rsidR="006F42F5" w:rsidRPr="006F42F5">
        <w:rPr>
          <w:rFonts w:hint="eastAsia"/>
          <w:color w:val="000000" w:themeColor="text1"/>
          <w:szCs w:val="20"/>
        </w:rPr>
        <w:t xml:space="preserve">(Merlion, </w:t>
      </w:r>
      <w:hyperlink r:id="rId11" w:tooltip="말레이어" w:history="1">
        <w:r w:rsidR="006F42F5" w:rsidRPr="006F42F5">
          <w:rPr>
            <w:rStyle w:val="a6"/>
            <w:rFonts w:hint="eastAsia"/>
            <w:color w:val="000000" w:themeColor="text1"/>
            <w:szCs w:val="20"/>
          </w:rPr>
          <w:t>말레이어</w:t>
        </w:r>
      </w:hyperlink>
      <w:r w:rsidR="006F42F5" w:rsidRPr="006F42F5">
        <w:rPr>
          <w:rFonts w:hint="eastAsia"/>
          <w:color w:val="000000" w:themeColor="text1"/>
          <w:szCs w:val="20"/>
        </w:rPr>
        <w:t xml:space="preserve">: </w:t>
      </w:r>
      <w:r w:rsidR="006F42F5" w:rsidRPr="006F42F5">
        <w:rPr>
          <w:rFonts w:hint="eastAsia"/>
          <w:i/>
          <w:iCs/>
          <w:color w:val="000000" w:themeColor="text1"/>
          <w:szCs w:val="20"/>
          <w:lang w:val="ms-MY"/>
        </w:rPr>
        <w:t>Singa-Laut</w:t>
      </w:r>
      <w:r w:rsidR="006F42F5" w:rsidRPr="006F42F5">
        <w:rPr>
          <w:rFonts w:hint="eastAsia"/>
          <w:color w:val="000000" w:themeColor="text1"/>
          <w:szCs w:val="20"/>
        </w:rPr>
        <w:t xml:space="preserve">)은 </w:t>
      </w:r>
      <w:hyperlink r:id="rId12" w:tooltip="싱가포르" w:history="1">
        <w:r w:rsidR="006F42F5" w:rsidRPr="006F42F5">
          <w:rPr>
            <w:rStyle w:val="a6"/>
            <w:rFonts w:hint="eastAsia"/>
            <w:color w:val="000000" w:themeColor="text1"/>
            <w:szCs w:val="20"/>
          </w:rPr>
          <w:t>싱가포르</w:t>
        </w:r>
      </w:hyperlink>
      <w:r w:rsidR="006F42F5" w:rsidRPr="006F42F5">
        <w:rPr>
          <w:rFonts w:hint="eastAsia"/>
          <w:color w:val="000000" w:themeColor="text1"/>
          <w:szCs w:val="20"/>
        </w:rPr>
        <w:t xml:space="preserve">의 상징물로서 상반신은 </w:t>
      </w:r>
      <w:hyperlink r:id="rId13" w:tooltip="사자" w:history="1">
        <w:r w:rsidR="006F42F5" w:rsidRPr="006F42F5">
          <w:rPr>
            <w:rStyle w:val="a6"/>
            <w:rFonts w:hint="eastAsia"/>
            <w:color w:val="000000" w:themeColor="text1"/>
            <w:szCs w:val="20"/>
          </w:rPr>
          <w:t>사자</w:t>
        </w:r>
      </w:hyperlink>
      <w:r w:rsidR="006F42F5" w:rsidRPr="006F42F5">
        <w:rPr>
          <w:rFonts w:hint="eastAsia"/>
          <w:color w:val="000000" w:themeColor="text1"/>
          <w:szCs w:val="20"/>
        </w:rPr>
        <w:t xml:space="preserve">, 하반신은 </w:t>
      </w:r>
      <w:hyperlink r:id="rId14" w:tooltip="물고기" w:history="1">
        <w:r w:rsidR="006F42F5" w:rsidRPr="006F42F5">
          <w:rPr>
            <w:rStyle w:val="a6"/>
            <w:rFonts w:hint="eastAsia"/>
            <w:color w:val="000000" w:themeColor="text1"/>
            <w:szCs w:val="20"/>
          </w:rPr>
          <w:t>물고기</w:t>
        </w:r>
      </w:hyperlink>
      <w:r w:rsidR="006F42F5" w:rsidRPr="006F42F5">
        <w:rPr>
          <w:rFonts w:hint="eastAsia"/>
          <w:color w:val="000000" w:themeColor="text1"/>
          <w:szCs w:val="20"/>
        </w:rPr>
        <w:t>의 모습을 한 가공의 동물이다. ‘Merlion’은 ‘lion’(</w:t>
      </w:r>
      <w:hyperlink r:id="rId15" w:tooltip="사자" w:history="1">
        <w:r w:rsidR="006F42F5" w:rsidRPr="006F42F5">
          <w:rPr>
            <w:rStyle w:val="a6"/>
            <w:rFonts w:hint="eastAsia"/>
            <w:color w:val="000000" w:themeColor="text1"/>
            <w:szCs w:val="20"/>
          </w:rPr>
          <w:t>사자</w:t>
        </w:r>
      </w:hyperlink>
      <w:r w:rsidR="006F42F5" w:rsidRPr="006F42F5">
        <w:rPr>
          <w:rFonts w:hint="eastAsia"/>
          <w:color w:val="000000" w:themeColor="text1"/>
          <w:szCs w:val="20"/>
        </w:rPr>
        <w:t>)에 바다를 뜻하는 ‘mer’을 합성한 단어이다. 하반신의 물고기는 항구 도시를 상징하여 고대 싱가포르를 ‘</w:t>
      </w:r>
      <w:hyperlink r:id="rId16" w:tooltip="테마섹" w:history="1">
        <w:r w:rsidR="006F42F5" w:rsidRPr="006F42F5">
          <w:rPr>
            <w:rStyle w:val="a6"/>
            <w:rFonts w:hint="eastAsia"/>
            <w:color w:val="000000" w:themeColor="text1"/>
            <w:szCs w:val="20"/>
          </w:rPr>
          <w:t>테마섹</w:t>
        </w:r>
      </w:hyperlink>
      <w:r w:rsidR="006F42F5" w:rsidRPr="006F42F5">
        <w:rPr>
          <w:rFonts w:hint="eastAsia"/>
          <w:color w:val="000000" w:themeColor="text1"/>
          <w:szCs w:val="20"/>
        </w:rPr>
        <w:t xml:space="preserve">’(Temasek, </w:t>
      </w:r>
      <w:hyperlink r:id="rId17" w:tooltip="자바어" w:history="1">
        <w:r w:rsidR="006F42F5" w:rsidRPr="006F42F5">
          <w:rPr>
            <w:rStyle w:val="a6"/>
            <w:rFonts w:hint="eastAsia"/>
            <w:color w:val="000000" w:themeColor="text1"/>
            <w:szCs w:val="20"/>
          </w:rPr>
          <w:t>자바어</w:t>
        </w:r>
      </w:hyperlink>
      <w:r w:rsidR="006F42F5" w:rsidRPr="006F42F5">
        <w:rPr>
          <w:rFonts w:hint="eastAsia"/>
          <w:color w:val="000000" w:themeColor="text1"/>
          <w:szCs w:val="20"/>
        </w:rPr>
        <w:t>로 “바닷가 마을”)이라고 칭한 것에서 유래하며, 상반신의 사자는 싱가포르의 원래 국호 ‘싱가푸라’(Singapu</w:t>
      </w:r>
      <w:r w:rsidR="00573C50">
        <w:rPr>
          <w:rFonts w:hint="eastAsia"/>
          <w:color w:val="000000" w:themeColor="text1"/>
          <w:szCs w:val="20"/>
        </w:rPr>
        <w:t>ra,</w:t>
      </w:r>
      <w:r w:rsidR="006F42F5" w:rsidRPr="006F42F5">
        <w:rPr>
          <w:rFonts w:hint="eastAsia"/>
          <w:color w:val="000000" w:themeColor="text1"/>
          <w:szCs w:val="20"/>
        </w:rPr>
        <w:t>산스크리트어로 “사자의 도시”)로부터 유래한다.</w:t>
      </w:r>
    </w:p>
    <w:p w:rsidR="00FC7424" w:rsidRPr="00AE7E68" w:rsidRDefault="00FC7424" w:rsidP="00204A4C">
      <w:pPr>
        <w:widowControl/>
        <w:wordWrap/>
        <w:autoSpaceDE/>
        <w:autoSpaceDN/>
        <w:snapToGrid w:val="0"/>
        <w:rPr>
          <w:rFonts w:eastAsiaTheme="minorHAnsi" w:cs="굴림"/>
          <w:color w:val="000000"/>
          <w:kern w:val="0"/>
          <w:szCs w:val="20"/>
        </w:rPr>
      </w:pPr>
    </w:p>
    <w:p w:rsidR="00FC7424" w:rsidRPr="00EB3C5B" w:rsidRDefault="00FC7424" w:rsidP="00204A4C">
      <w:pPr>
        <w:widowControl/>
        <w:wordWrap/>
        <w:autoSpaceDE/>
        <w:autoSpaceDN/>
        <w:snapToGrid w:val="0"/>
        <w:ind w:firstLineChars="200" w:firstLine="400"/>
        <w:rPr>
          <w:rFonts w:eastAsiaTheme="minorHAnsi" w:cs="굴림"/>
          <w:color w:val="000000"/>
          <w:kern w:val="0"/>
          <w:szCs w:val="20"/>
        </w:rPr>
      </w:pPr>
    </w:p>
    <w:p w:rsidR="00EB3C5B" w:rsidRPr="00F55B75" w:rsidRDefault="00EB3C5B" w:rsidP="00204A4C">
      <w:pPr>
        <w:widowControl/>
        <w:wordWrap/>
        <w:autoSpaceDE/>
        <w:autoSpaceDN/>
        <w:snapToGrid w:val="0"/>
        <w:rPr>
          <w:rFonts w:asciiTheme="majorHAnsi" w:eastAsiaTheme="majorHAnsi" w:hAnsiTheme="majorHAnsi" w:cs="굴림"/>
          <w:b/>
          <w:color w:val="4F81BD" w:themeColor="accent1"/>
          <w:kern w:val="0"/>
          <w:sz w:val="22"/>
          <w:szCs w:val="20"/>
        </w:rPr>
      </w:pPr>
      <w:r w:rsidRPr="00F55B75">
        <w:rPr>
          <w:rFonts w:asciiTheme="majorHAnsi" w:eastAsiaTheme="majorHAnsi" w:hAnsiTheme="majorHAnsi" w:cs="굴림" w:hint="eastAsia"/>
          <w:b/>
          <w:color w:val="4F81BD" w:themeColor="accent1"/>
          <w:kern w:val="0"/>
          <w:sz w:val="22"/>
          <w:szCs w:val="20"/>
        </w:rPr>
        <w:t>4. EWHA-NIE 워크샵</w:t>
      </w:r>
    </w:p>
    <w:p w:rsidR="004E53D3" w:rsidRDefault="00286660" w:rsidP="00204A4C">
      <w:pPr>
        <w:widowControl/>
        <w:wordWrap/>
        <w:autoSpaceDE/>
        <w:autoSpaceDN/>
        <w:snapToGrid w:val="0"/>
        <w:rPr>
          <w:rFonts w:eastAsiaTheme="minorHAnsi" w:cs="굴림"/>
          <w:b/>
          <w:color w:val="000000"/>
          <w:kern w:val="0"/>
          <w:szCs w:val="20"/>
        </w:rPr>
      </w:pPr>
      <w:r>
        <w:rPr>
          <w:rFonts w:eastAsiaTheme="minorHAnsi" w:cs="굴림"/>
          <w:b/>
          <w:noProof/>
          <w:color w:val="000000"/>
          <w:kern w:val="0"/>
          <w:szCs w:val="20"/>
        </w:rPr>
        <w:pict>
          <v:rect id="Rectangle 76" o:spid="_x0000_s1100" alt="설명: IMG_4542" style="position:absolute;left:0;text-align:left;margin-left:79.8pt;margin-top:13.35pt;width:309pt;height:194.6pt;z-index:251713536;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">
            <v:fill r:id="rId18" o:title="IMG_4542" recolor="t" rotate="t" type="frame"/>
          </v:rect>
        </w:pict>
      </w: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4E53D3" w:rsidRDefault="004E53D3" w:rsidP="00204A4C">
      <w:pPr>
        <w:widowControl/>
        <w:wordWrap/>
        <w:autoSpaceDE/>
        <w:autoSpaceDN/>
        <w:snapToGrid w:val="0"/>
        <w:rPr>
          <w:rFonts w:eastAsiaTheme="minorHAnsi" w:cs="굴림"/>
          <w:b/>
          <w:color w:val="000000"/>
          <w:kern w:val="0"/>
          <w:szCs w:val="20"/>
        </w:rPr>
      </w:pPr>
    </w:p>
    <w:p w:rsidR="00FC7424" w:rsidRPr="00AE7E68" w:rsidRDefault="00FC7424" w:rsidP="00204A4C">
      <w:pPr>
        <w:widowControl/>
        <w:wordWrap/>
        <w:autoSpaceDE/>
        <w:autoSpaceDN/>
        <w:snapToGrid w:val="0"/>
        <w:rPr>
          <w:rFonts w:eastAsiaTheme="minorHAnsi" w:cs="굴림"/>
          <w:color w:val="000000"/>
          <w:kern w:val="0"/>
          <w:szCs w:val="20"/>
        </w:rPr>
      </w:pPr>
    </w:p>
    <w:p w:rsidR="0060467B" w:rsidRPr="00217D65" w:rsidRDefault="00EB3C5B" w:rsidP="00204A4C">
      <w:pPr>
        <w:widowControl/>
        <w:wordWrap/>
        <w:autoSpaceDE/>
        <w:autoSpaceDN/>
        <w:snapToGrid w:val="0"/>
        <w:rPr>
          <w:rFonts w:eastAsiaTheme="minorHAnsi" w:cs="굴림"/>
          <w:b/>
          <w:color w:val="000000"/>
          <w:kern w:val="0"/>
          <w:szCs w:val="20"/>
        </w:rPr>
      </w:pPr>
      <w:r w:rsidRPr="00217D65">
        <w:rPr>
          <w:rFonts w:eastAsiaTheme="minorHAnsi" w:cs="굴림" w:hint="eastAsia"/>
          <w:b/>
          <w:color w:val="000000"/>
          <w:kern w:val="0"/>
          <w:szCs w:val="20"/>
        </w:rPr>
        <w:t>가.</w:t>
      </w:r>
      <w:r w:rsidR="00AE7E68" w:rsidRPr="00217D65">
        <w:rPr>
          <w:rFonts w:eastAsiaTheme="minorHAnsi" w:cs="굴림" w:hint="eastAsia"/>
          <w:b/>
          <w:color w:val="000000"/>
          <w:kern w:val="0"/>
          <w:szCs w:val="20"/>
        </w:rPr>
        <w:t>NIE(National Institute of Education) 소개</w:t>
      </w:r>
    </w:p>
    <w:p w:rsidR="003B64BC" w:rsidRDefault="003B64BC" w:rsidP="003B64BC">
      <w:pPr>
        <w:widowControl/>
        <w:wordWrap/>
        <w:autoSpaceDE/>
        <w:autoSpaceDN/>
        <w:snapToGrid w:val="0"/>
        <w:rPr>
          <w:rFonts w:eastAsiaTheme="minorHAnsi" w:cs="굴림"/>
          <w:color w:val="000000"/>
          <w:kern w:val="0"/>
          <w:szCs w:val="20"/>
        </w:rPr>
      </w:pPr>
    </w:p>
    <w:p w:rsidR="00EB3C5B" w:rsidRPr="003B64BC" w:rsidRDefault="0060467B" w:rsidP="003B64BC">
      <w:pPr>
        <w:widowControl/>
        <w:wordWrap/>
        <w:autoSpaceDE/>
        <w:autoSpaceDN/>
        <w:snapToGrid w:val="0"/>
        <w:ind w:firstLineChars="50" w:firstLine="100"/>
        <w:rPr>
          <w:rFonts w:eastAsiaTheme="minorHAnsi" w:cs="굴림"/>
          <w:color w:val="000000"/>
          <w:kern w:val="0"/>
          <w:szCs w:val="20"/>
        </w:rPr>
      </w:pPr>
      <w:r>
        <w:rPr>
          <w:rFonts w:eastAsiaTheme="minorHAnsi" w:cs="굴림" w:hint="eastAsia"/>
          <w:color w:val="000000"/>
          <w:kern w:val="0"/>
          <w:szCs w:val="20"/>
        </w:rPr>
        <w:t xml:space="preserve">**presented by </w:t>
      </w:r>
      <w:r w:rsidRPr="003B64BC">
        <w:rPr>
          <w:rFonts w:eastAsiaTheme="minorHAnsi" w:cs="굴림" w:hint="eastAsia"/>
          <w:b/>
          <w:color w:val="000000"/>
          <w:kern w:val="0"/>
          <w:szCs w:val="20"/>
          <w:u w:val="single"/>
        </w:rPr>
        <w:t>Mr. YEO Eng Hock, Eric</w:t>
      </w:r>
      <w:r w:rsidR="003B64BC" w:rsidRPr="003B64BC">
        <w:rPr>
          <w:rFonts w:eastAsiaTheme="minorHAnsi" w:cs="굴림" w:hint="eastAsia"/>
          <w:color w:val="000000"/>
          <w:kern w:val="0"/>
          <w:szCs w:val="20"/>
        </w:rPr>
        <w:t>from NIE</w:t>
      </w:r>
    </w:p>
    <w:p w:rsidR="003B64BC" w:rsidRDefault="00286660" w:rsidP="0060467B">
      <w:pPr>
        <w:widowControl/>
        <w:wordWrap/>
        <w:autoSpaceDE/>
        <w:autoSpaceDN/>
        <w:snapToGrid w:val="0"/>
        <w:ind w:firstLineChars="200" w:firstLine="400"/>
        <w:rPr>
          <w:rFonts w:eastAsiaTheme="minorHAnsi" w:cs="굴림"/>
          <w:color w:val="000000"/>
          <w:kern w:val="0"/>
          <w:szCs w:val="20"/>
        </w:rPr>
      </w:pPr>
      <w:r>
        <w:rPr>
          <w:rFonts w:eastAsiaTheme="minorHAnsi" w:cs="굴림"/>
          <w:noProof/>
          <w:color w:val="000000"/>
          <w:kern w:val="0"/>
          <w:szCs w:val="20"/>
        </w:rPr>
        <w:pict>
          <v:rect id="Rectangle 40" o:spid="_x0000_s1099" alt="설명: IMG_4410" style="position:absolute;left:0;text-align:left;margin-left:232.8pt;margin-top:4.35pt;width:224.4pt;height:167.4pt;z-index:251682816;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">
            <v:fill r:id="rId19" o:title="IMG_4410" recolor="t" rotate="t" type="frame"/>
          </v:rect>
        </w:pict>
      </w:r>
      <w:r>
        <w:rPr>
          <w:rFonts w:eastAsiaTheme="minorHAnsi" w:cs="굴림"/>
          <w:noProof/>
          <w:color w:val="000000"/>
          <w:kern w:val="0"/>
          <w:szCs w:val="20"/>
        </w:rPr>
        <w:pict>
          <v:rect id="Rectangle 38" o:spid="_x0000_s1098" alt="설명: IMG_4406" style="position:absolute;left:0;text-align:left;margin-left:3.6pt;margin-top:4.35pt;width:224.4pt;height:167.4pt;z-index:25168179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">
            <v:fill r:id="rId20" o:title="IMG_4406" recolor="t" rotate="t" type="frame"/>
          </v:rect>
        </w:pict>
      </w:r>
    </w:p>
    <w:p w:rsidR="003B64BC" w:rsidRDefault="003B64BC" w:rsidP="0060467B">
      <w:pPr>
        <w:widowControl/>
        <w:wordWrap/>
        <w:autoSpaceDE/>
        <w:autoSpaceDN/>
        <w:snapToGrid w:val="0"/>
        <w:ind w:firstLineChars="200" w:firstLine="400"/>
        <w:rPr>
          <w:rFonts w:eastAsiaTheme="minorHAnsi" w:cs="굴림"/>
          <w:color w:val="000000"/>
          <w:kern w:val="0"/>
          <w:szCs w:val="20"/>
        </w:rPr>
      </w:pPr>
    </w:p>
    <w:p w:rsidR="003B64BC" w:rsidRDefault="003B64BC" w:rsidP="0060467B">
      <w:pPr>
        <w:widowControl/>
        <w:wordWrap/>
        <w:autoSpaceDE/>
        <w:autoSpaceDN/>
        <w:snapToGrid w:val="0"/>
        <w:ind w:firstLineChars="200" w:firstLine="400"/>
        <w:rPr>
          <w:rFonts w:eastAsiaTheme="minorHAnsi" w:cs="굴림"/>
          <w:color w:val="000000"/>
          <w:kern w:val="0"/>
          <w:szCs w:val="20"/>
        </w:rPr>
      </w:pPr>
    </w:p>
    <w:p w:rsidR="003B64BC" w:rsidRDefault="003B64BC" w:rsidP="0060467B">
      <w:pPr>
        <w:widowControl/>
        <w:wordWrap/>
        <w:autoSpaceDE/>
        <w:autoSpaceDN/>
        <w:snapToGrid w:val="0"/>
        <w:ind w:firstLineChars="200" w:firstLine="400"/>
        <w:rPr>
          <w:rFonts w:eastAsiaTheme="minorHAnsi" w:cs="굴림"/>
          <w:color w:val="000000"/>
          <w:kern w:val="0"/>
          <w:szCs w:val="20"/>
        </w:rPr>
      </w:pPr>
    </w:p>
    <w:p w:rsidR="003B64BC" w:rsidRPr="00AE7E68" w:rsidRDefault="003B64BC" w:rsidP="0060467B">
      <w:pPr>
        <w:widowControl/>
        <w:wordWrap/>
        <w:autoSpaceDE/>
        <w:autoSpaceDN/>
        <w:snapToGrid w:val="0"/>
        <w:ind w:firstLineChars="200" w:firstLine="400"/>
        <w:rPr>
          <w:rFonts w:eastAsiaTheme="minorHAnsi" w:cs="굴림"/>
          <w:color w:val="000000"/>
          <w:kern w:val="0"/>
          <w:szCs w:val="20"/>
        </w:rPr>
      </w:pPr>
    </w:p>
    <w:p w:rsidR="003A22EE" w:rsidRDefault="003A22EE" w:rsidP="00204A4C">
      <w:pPr>
        <w:widowControl/>
        <w:wordWrap/>
        <w:autoSpaceDE/>
        <w:autoSpaceDN/>
        <w:snapToGrid w:val="0"/>
        <w:rPr>
          <w:rFonts w:eastAsiaTheme="minorHAnsi" w:cs="굴림"/>
          <w:color w:val="000000"/>
          <w:kern w:val="0"/>
          <w:szCs w:val="20"/>
        </w:rPr>
      </w:pPr>
    </w:p>
    <w:p w:rsidR="003B64BC" w:rsidRDefault="003B64BC" w:rsidP="00204A4C">
      <w:pPr>
        <w:widowControl/>
        <w:wordWrap/>
        <w:autoSpaceDE/>
        <w:autoSpaceDN/>
        <w:snapToGrid w:val="0"/>
        <w:rPr>
          <w:rFonts w:eastAsiaTheme="minorHAnsi" w:cs="굴림"/>
          <w:color w:val="000000"/>
          <w:kern w:val="0"/>
          <w:szCs w:val="20"/>
        </w:rPr>
      </w:pPr>
    </w:p>
    <w:p w:rsidR="003B64BC" w:rsidRDefault="003B64BC" w:rsidP="00204A4C">
      <w:pPr>
        <w:widowControl/>
        <w:wordWrap/>
        <w:autoSpaceDE/>
        <w:autoSpaceDN/>
        <w:snapToGrid w:val="0"/>
        <w:rPr>
          <w:rFonts w:eastAsiaTheme="minorHAnsi" w:cs="굴림"/>
          <w:color w:val="000000"/>
          <w:kern w:val="0"/>
          <w:szCs w:val="20"/>
        </w:rPr>
      </w:pPr>
    </w:p>
    <w:p w:rsidR="003B64BC" w:rsidRDefault="003B64BC" w:rsidP="00204A4C">
      <w:pPr>
        <w:widowControl/>
        <w:wordWrap/>
        <w:autoSpaceDE/>
        <w:autoSpaceDN/>
        <w:snapToGrid w:val="0"/>
        <w:rPr>
          <w:rFonts w:eastAsiaTheme="minorHAnsi" w:cs="굴림"/>
          <w:color w:val="000000"/>
          <w:kern w:val="0"/>
          <w:szCs w:val="20"/>
        </w:rPr>
      </w:pPr>
    </w:p>
    <w:p w:rsidR="003B64BC" w:rsidRDefault="003B64BC" w:rsidP="00204A4C">
      <w:pPr>
        <w:rPr>
          <w:rFonts w:eastAsiaTheme="minorHAnsi"/>
          <w:b/>
        </w:rPr>
      </w:pPr>
    </w:p>
    <w:p w:rsidR="0060467B" w:rsidRPr="00217D65" w:rsidRDefault="00AE7E68" w:rsidP="00204A4C">
      <w:pPr>
        <w:rPr>
          <w:rFonts w:eastAsiaTheme="minorHAnsi"/>
          <w:b/>
        </w:rPr>
      </w:pPr>
      <w:r w:rsidRPr="00217D65">
        <w:rPr>
          <w:rFonts w:eastAsiaTheme="minorHAnsi" w:hint="eastAsia"/>
          <w:b/>
        </w:rPr>
        <w:t>1)</w:t>
      </w:r>
      <w:r w:rsidR="0060467B" w:rsidRPr="00217D65">
        <w:rPr>
          <w:rFonts w:eastAsiaTheme="minorHAnsi" w:hint="eastAsia"/>
          <w:b/>
        </w:rPr>
        <w:t xml:space="preserve"> NIE </w:t>
      </w:r>
      <w:r w:rsidR="00C254A4" w:rsidRPr="00217D65">
        <w:rPr>
          <w:rFonts w:eastAsiaTheme="minorHAnsi" w:hint="eastAsia"/>
          <w:b/>
        </w:rPr>
        <w:t>기관 소개</w:t>
      </w:r>
    </w:p>
    <w:p w:rsidR="00D01D65" w:rsidRDefault="00286660" w:rsidP="00204A4C">
      <w:pPr>
        <w:rPr>
          <w:rFonts w:eastAsiaTheme="minorHAnsi"/>
        </w:rPr>
      </w:pPr>
      <w:r w:rsidRPr="00286660">
        <w:rPr>
          <w:rFonts w:eastAsiaTheme="minorHAnsi" w:cs="굴림"/>
          <w:noProof/>
          <w:color w:val="000000"/>
          <w:kern w:val="0"/>
          <w:szCs w:val="20"/>
        </w:rPr>
        <w:pict>
          <v:rect id="Rectangle 41" o:spid="_x0000_s1097" alt="설명: NIE" style="position:absolute;left:0;text-align:left;margin-left:3.6pt;margin-top:13.6pt;width:101.4pt;height:83.4pt;z-index:251683840;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" strokecolor="white [3212]">
            <v:fill r:id="rId21" o:title="NIE" recolor="t" rotate="t" type="frame"/>
          </v:rect>
        </w:pict>
      </w:r>
    </w:p>
    <w:p w:rsidR="003B64BC" w:rsidRDefault="00D01D65" w:rsidP="008B5F35">
      <w:pPr>
        <w:ind w:leftChars="1150" w:left="2300" w:firstLineChars="200" w:firstLine="400"/>
        <w:rPr>
          <w:rFonts w:eastAsiaTheme="minorHAnsi"/>
        </w:rPr>
      </w:pPr>
      <w:r>
        <w:rPr>
          <w:rFonts w:eastAsiaTheme="minorHAnsi" w:hint="eastAsia"/>
        </w:rPr>
        <w:t xml:space="preserve">NIE는 </w:t>
      </w:r>
      <w:r w:rsidR="00CB4DDA">
        <w:rPr>
          <w:rFonts w:eastAsiaTheme="minorHAnsi" w:hint="eastAsia"/>
        </w:rPr>
        <w:t>싱가포르 유일의 교육대학</w:t>
      </w:r>
      <w:r w:rsidR="003A22EE">
        <w:rPr>
          <w:rFonts w:eastAsiaTheme="minorHAnsi" w:hint="eastAsia"/>
        </w:rPr>
        <w:t xml:space="preserve">으로 </w:t>
      </w:r>
      <w:r w:rsidR="00BB7B32">
        <w:rPr>
          <w:rFonts w:eastAsiaTheme="minorHAnsi" w:hint="eastAsia"/>
        </w:rPr>
        <w:t>NANYANG TECHNOLOGICAL UNIVERSITY</w:t>
      </w:r>
      <w:r w:rsidR="0060467B">
        <w:rPr>
          <w:rFonts w:eastAsiaTheme="minorHAnsi" w:hint="eastAsia"/>
        </w:rPr>
        <w:t>(NTU</w:t>
      </w:r>
      <w:r w:rsidR="00CB4DDA">
        <w:rPr>
          <w:rFonts w:eastAsiaTheme="minorHAnsi" w:hint="eastAsia"/>
        </w:rPr>
        <w:t xml:space="preserve"> :난양기술대학교</w:t>
      </w:r>
      <w:r w:rsidR="0060467B">
        <w:rPr>
          <w:rFonts w:eastAsiaTheme="minorHAnsi" w:hint="eastAsia"/>
        </w:rPr>
        <w:t>) 소속</w:t>
      </w:r>
      <w:r w:rsidR="00CB4DDA">
        <w:rPr>
          <w:rFonts w:eastAsiaTheme="minorHAnsi" w:hint="eastAsia"/>
        </w:rPr>
        <w:t>된 교육기관이다</w:t>
      </w:r>
      <w:r w:rsidR="0060467B">
        <w:rPr>
          <w:rFonts w:eastAsiaTheme="minorHAnsi" w:hint="eastAsia"/>
        </w:rPr>
        <w:t xml:space="preserve">. </w:t>
      </w:r>
      <w:r w:rsidR="00CB4DDA">
        <w:rPr>
          <w:rFonts w:eastAsiaTheme="minorHAnsi" w:hint="eastAsia"/>
        </w:rPr>
        <w:t xml:space="preserve">NIE는 </w:t>
      </w:r>
      <w:r w:rsidR="00C254A4">
        <w:rPr>
          <w:rFonts w:eastAsiaTheme="minorHAnsi" w:hint="eastAsia"/>
        </w:rPr>
        <w:t>싱가포르에서</w:t>
      </w:r>
      <w:r w:rsidR="0060467B">
        <w:rPr>
          <w:rFonts w:eastAsiaTheme="minorHAnsi" w:hint="eastAsia"/>
        </w:rPr>
        <w:t xml:space="preserve"> 교사를 양성하고 배출 할 수 있는 유일한 권한을 가진 </w:t>
      </w:r>
      <w:r>
        <w:rPr>
          <w:rFonts w:eastAsiaTheme="minorHAnsi" w:hint="eastAsia"/>
        </w:rPr>
        <w:t xml:space="preserve">교육기관으로 </w:t>
      </w:r>
      <w:r w:rsidR="00CB4DDA">
        <w:rPr>
          <w:rFonts w:eastAsiaTheme="minorHAnsi" w:hint="eastAsia"/>
        </w:rPr>
        <w:t>IALEI(</w:t>
      </w:r>
      <w:r w:rsidR="00CB4DDA" w:rsidRPr="00CB4DDA">
        <w:rPr>
          <w:rFonts w:eastAsiaTheme="minorHAnsi"/>
          <w:color w:val="000000"/>
          <w:szCs w:val="20"/>
        </w:rPr>
        <w:t>International Alliance of Leading Education Institutes</w:t>
      </w:r>
      <w:r w:rsidR="00CB4DDA">
        <w:rPr>
          <w:rFonts w:eastAsiaTheme="minorHAnsi" w:hint="eastAsia"/>
          <w:color w:val="000000"/>
          <w:szCs w:val="20"/>
        </w:rPr>
        <w:t xml:space="preserve"> :</w:t>
      </w:r>
      <w:r w:rsidR="00CB4DDA" w:rsidRPr="00CB4DDA">
        <w:rPr>
          <w:rFonts w:eastAsiaTheme="minorHAnsi" w:cs="Arial" w:hint="eastAsia"/>
          <w:color w:val="000000"/>
          <w:szCs w:val="20"/>
        </w:rPr>
        <w:t>세계적선도사범대학</w:t>
      </w:r>
      <w:r w:rsidR="00CB4DDA">
        <w:rPr>
          <w:rFonts w:eastAsiaTheme="minorHAnsi" w:cs="Arial" w:hint="eastAsia"/>
          <w:color w:val="000000"/>
          <w:szCs w:val="20"/>
        </w:rPr>
        <w:t xml:space="preserve"> 국제협약)</w:t>
      </w:r>
      <w:r w:rsidR="00CB4DDA">
        <w:rPr>
          <w:rStyle w:val="aa"/>
          <w:rFonts w:ascii="돋움" w:eastAsia="돋움" w:hAnsi="돋움" w:hint="eastAsia"/>
          <w:vanish/>
          <w:color w:val="000000"/>
          <w:sz w:val="14"/>
          <w:szCs w:val="14"/>
        </w:rPr>
        <w:t>[출처]</w:t>
      </w:r>
      <w:hyperlink r:id="rId22" w:tgtFrame="_blank" w:history="1">
        <w:r w:rsidR="00CB4DDA">
          <w:rPr>
            <w:rStyle w:val="a6"/>
            <w:rFonts w:ascii="돋움" w:eastAsia="돋움" w:hAnsi="돋움" w:hint="eastAsia"/>
            <w:vanish/>
            <w:sz w:val="14"/>
            <w:szCs w:val="14"/>
          </w:rPr>
          <w:t>[영국유학] IOE 런던대 설명회, 동문회, 영국유학박람회 참석</w:t>
        </w:r>
      </w:hyperlink>
      <w:r w:rsidR="00CB4DDA">
        <w:rPr>
          <w:rFonts w:ascii="돋움" w:eastAsia="돋움" w:hAnsi="돋움" w:hint="eastAsia"/>
          <w:vanish/>
          <w:color w:val="000000"/>
          <w:sz w:val="14"/>
          <w:szCs w:val="14"/>
        </w:rPr>
        <w:t>|</w:t>
      </w:r>
      <w:r w:rsidR="00CB4DDA">
        <w:rPr>
          <w:rStyle w:val="aa"/>
          <w:rFonts w:ascii="돋움" w:eastAsia="돋움" w:hAnsi="돋움" w:hint="eastAsia"/>
          <w:vanish/>
          <w:color w:val="000000"/>
          <w:sz w:val="14"/>
          <w:szCs w:val="14"/>
        </w:rPr>
        <w:t>작성자</w:t>
      </w:r>
      <w:hyperlink r:id="rId23" w:tgtFrame="_blank" w:history="1">
        <w:r w:rsidR="00CB4DDA">
          <w:rPr>
            <w:rStyle w:val="a6"/>
            <w:rFonts w:ascii="돋움" w:eastAsia="돋움" w:hAnsi="돋움" w:hint="eastAsia"/>
            <w:vanish/>
            <w:sz w:val="14"/>
            <w:szCs w:val="14"/>
          </w:rPr>
          <w:t>Andy</w:t>
        </w:r>
      </w:hyperlink>
      <w:r w:rsidR="00CB4DDA">
        <w:rPr>
          <w:rFonts w:hint="eastAsia"/>
          <w:color w:val="000000"/>
          <w:szCs w:val="20"/>
        </w:rPr>
        <w:t xml:space="preserve"> 의 창립멤버</w:t>
      </w:r>
      <w:r w:rsidR="00CA2C54">
        <w:rPr>
          <w:rFonts w:hint="eastAsia"/>
          <w:color w:val="000000"/>
          <w:szCs w:val="20"/>
        </w:rPr>
        <w:t>이다. 1950년</w:t>
      </w:r>
      <w:r w:rsidR="003C3A43">
        <w:rPr>
          <w:rFonts w:hint="eastAsia"/>
          <w:color w:val="000000"/>
          <w:szCs w:val="20"/>
        </w:rPr>
        <w:t xml:space="preserve">, </w:t>
      </w:r>
      <w:r w:rsidR="00CA2C54">
        <w:rPr>
          <w:rFonts w:eastAsiaTheme="minorHAnsi"/>
        </w:rPr>
        <w:t xml:space="preserve">Teachers' Training </w:t>
      </w:r>
    </w:p>
    <w:p w:rsidR="00CB4DDA" w:rsidRDefault="00CA2C54" w:rsidP="003B64BC">
      <w:pPr>
        <w:rPr>
          <w:rFonts w:eastAsiaTheme="minorHAnsi"/>
        </w:rPr>
      </w:pPr>
      <w:r>
        <w:rPr>
          <w:rFonts w:eastAsiaTheme="minorHAnsi"/>
        </w:rPr>
        <w:t>College</w:t>
      </w:r>
      <w:r>
        <w:rPr>
          <w:rFonts w:eastAsiaTheme="minorHAnsi" w:hint="eastAsia"/>
        </w:rPr>
        <w:t>(</w:t>
      </w:r>
      <w:r w:rsidRPr="00CA2C54">
        <w:rPr>
          <w:rFonts w:eastAsiaTheme="minorHAnsi"/>
        </w:rPr>
        <w:t>TTC</w:t>
      </w:r>
      <w:r>
        <w:rPr>
          <w:rFonts w:eastAsiaTheme="minorHAnsi" w:hint="eastAsia"/>
        </w:rPr>
        <w:t>)</w:t>
      </w:r>
      <w:r>
        <w:rPr>
          <w:rFonts w:hint="eastAsia"/>
        </w:rPr>
        <w:t xml:space="preserve"> 설립을 시작으로 지</w:t>
      </w:r>
      <w:r w:rsidR="00D01D65">
        <w:rPr>
          <w:rFonts w:eastAsiaTheme="minorHAnsi" w:hint="eastAsia"/>
        </w:rPr>
        <w:t>난 60년 동안 싱가포르의 주요 교육시스템을 확립하고 교</w:t>
      </w:r>
      <w:r w:rsidR="00D662AE">
        <w:rPr>
          <w:rFonts w:eastAsiaTheme="minorHAnsi" w:hint="eastAsia"/>
        </w:rPr>
        <w:t xml:space="preserve">사를 </w:t>
      </w:r>
      <w:r w:rsidR="00D01D65">
        <w:rPr>
          <w:rFonts w:eastAsiaTheme="minorHAnsi" w:hint="eastAsia"/>
        </w:rPr>
        <w:t>양성하는 기관으로서 자리매김하고 있</w:t>
      </w:r>
      <w:r w:rsidR="00D662AE">
        <w:rPr>
          <w:rFonts w:eastAsiaTheme="minorHAnsi" w:hint="eastAsia"/>
        </w:rPr>
        <w:t>으며, 2000년 NTU에 합병되면서 현재의 NIE 체제를 확립하게 되었다.</w:t>
      </w:r>
    </w:p>
    <w:p w:rsidR="00BB7B32" w:rsidRDefault="00AD7D1C" w:rsidP="00CB4DDA">
      <w:pPr>
        <w:ind w:firstLineChars="150" w:firstLine="300"/>
        <w:rPr>
          <w:rFonts w:eastAsiaTheme="minorHAnsi"/>
        </w:rPr>
      </w:pPr>
      <w:r>
        <w:rPr>
          <w:rFonts w:eastAsiaTheme="minorHAnsi" w:hint="eastAsia"/>
        </w:rPr>
        <w:t xml:space="preserve">NIE는 </w:t>
      </w:r>
      <w:r w:rsidR="00C254A4">
        <w:rPr>
          <w:rFonts w:eastAsiaTheme="minorHAnsi" w:hint="eastAsia"/>
        </w:rPr>
        <w:t xml:space="preserve">신규 </w:t>
      </w:r>
      <w:r>
        <w:rPr>
          <w:rFonts w:eastAsiaTheme="minorHAnsi" w:hint="eastAsia"/>
        </w:rPr>
        <w:t>교사를 양성하고 배출하는 기관인 동시에 현직 교사들의</w:t>
      </w:r>
      <w:r w:rsidR="00C254A4">
        <w:rPr>
          <w:rFonts w:eastAsiaTheme="minorHAnsi" w:hint="eastAsia"/>
        </w:rPr>
        <w:t xml:space="preserve"> 전문성 향상</w:t>
      </w:r>
      <w:r w:rsidR="00A07EAA">
        <w:rPr>
          <w:rFonts w:eastAsiaTheme="minorHAnsi" w:hint="eastAsia"/>
        </w:rPr>
        <w:t>을</w:t>
      </w:r>
      <w:r w:rsidR="00C254A4">
        <w:rPr>
          <w:rFonts w:eastAsiaTheme="minorHAnsi" w:hint="eastAsia"/>
        </w:rPr>
        <w:t xml:space="preserve"> 위한심화교육과 기타 폭넓은 교육적 연구를 진행하는 교육기관이다</w:t>
      </w:r>
      <w:r>
        <w:rPr>
          <w:rFonts w:eastAsiaTheme="minorHAnsi" w:hint="eastAsia"/>
        </w:rPr>
        <w:t xml:space="preserve">. </w:t>
      </w:r>
      <w:r w:rsidR="00C254A4">
        <w:rPr>
          <w:rFonts w:eastAsiaTheme="minorHAnsi" w:hint="eastAsia"/>
        </w:rPr>
        <w:t>NIE</w:t>
      </w:r>
      <w:r w:rsidR="00D01D65">
        <w:rPr>
          <w:rFonts w:eastAsiaTheme="minorHAnsi" w:hint="eastAsia"/>
        </w:rPr>
        <w:t>가 추구하는 인재상은</w:t>
      </w:r>
      <w:r w:rsidR="00C254A4">
        <w:rPr>
          <w:rFonts w:eastAsiaTheme="minorHAnsi" w:hint="eastAsia"/>
        </w:rPr>
        <w:t xml:space="preserve"> 학습자에게 봉사</w:t>
      </w:r>
      <w:r w:rsidR="00D01D65">
        <w:rPr>
          <w:rFonts w:eastAsiaTheme="minorHAnsi" w:hint="eastAsia"/>
        </w:rPr>
        <w:t>하는 지도자적 신념을 가진</w:t>
      </w:r>
      <w:r w:rsidR="00A07EAA">
        <w:rPr>
          <w:rFonts w:eastAsiaTheme="minorHAnsi" w:hint="eastAsia"/>
        </w:rPr>
        <w:t xml:space="preserve"> 경쟁력 있는</w:t>
      </w:r>
      <w:r w:rsidR="00D01D65">
        <w:rPr>
          <w:rFonts w:eastAsiaTheme="minorHAnsi" w:hint="eastAsia"/>
        </w:rPr>
        <w:t xml:space="preserve"> 교육 전문가이며, 그들을 배출해내는 것이 NIE의 목표이다.</w:t>
      </w:r>
      <w:r w:rsidR="00C254A4">
        <w:rPr>
          <w:rFonts w:eastAsiaTheme="minorHAnsi" w:hint="eastAsia"/>
        </w:rPr>
        <w:t xml:space="preserve"> NIE에는 약 6,090명의 학생들이 교사 양성 과정 수업에 참여하고 있고, 약 458명의 교수진이 교사양성에 힘쓰고 있다.</w:t>
      </w:r>
    </w:p>
    <w:p w:rsidR="00952397" w:rsidRPr="00CB4DDA" w:rsidRDefault="00952397" w:rsidP="00CB4DDA">
      <w:pPr>
        <w:ind w:firstLineChars="150" w:firstLine="300"/>
        <w:rPr>
          <w:color w:val="000000"/>
          <w:szCs w:val="20"/>
        </w:rPr>
      </w:pPr>
    </w:p>
    <w:p w:rsidR="00C64E88" w:rsidRDefault="00BE1F36" w:rsidP="00D01D65">
      <w:pPr>
        <w:ind w:firstLineChars="150" w:firstLine="300"/>
        <w:rPr>
          <w:rFonts w:eastAsiaTheme="minorHAnsi"/>
        </w:rPr>
      </w:pPr>
      <w:r>
        <w:rPr>
          <w:rFonts w:eastAsiaTheme="minorHAnsi" w:hint="eastAsia"/>
          <w:noProof/>
        </w:rPr>
        <w:drawing>
          <wp:inline distT="0" distB="0" distL="0" distR="0">
            <wp:extent cx="5654040" cy="4107180"/>
            <wp:effectExtent l="19050" t="0" r="3810" b="0"/>
            <wp:docPr id="8" name="그림 7" descr="NIE 소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 소개.jpg"/>
                    <pic:cNvPicPr/>
                  </pic:nvPicPr>
                  <pic:blipFill>
                    <a:blip r:embed="rId24"/>
                    <a:stretch>
                      <a:fillRect/>
                    </a:stretch>
                  </pic:blipFill>
                  <pic:spPr>
                    <a:xfrm>
                      <a:off x="0" y="0"/>
                      <a:ext cx="5654040" cy="4107180"/>
                    </a:xfrm>
                    <a:prstGeom prst="rect">
                      <a:avLst/>
                    </a:prstGeom>
                  </pic:spPr>
                </pic:pic>
              </a:graphicData>
            </a:graphic>
          </wp:inline>
        </w:drawing>
      </w:r>
    </w:p>
    <w:p w:rsidR="00C64E88" w:rsidRDefault="00C64E88" w:rsidP="00D01D65">
      <w:pPr>
        <w:ind w:firstLineChars="150" w:firstLine="300"/>
        <w:rPr>
          <w:rFonts w:eastAsiaTheme="minorHAnsi"/>
        </w:rPr>
      </w:pPr>
    </w:p>
    <w:p w:rsidR="002D34AC" w:rsidRDefault="002D34AC" w:rsidP="002D34AC">
      <w:pPr>
        <w:rPr>
          <w:rFonts w:eastAsiaTheme="minorHAnsi"/>
        </w:rPr>
      </w:pPr>
    </w:p>
    <w:p w:rsidR="00366286" w:rsidRDefault="00366286" w:rsidP="002D34AC">
      <w:pPr>
        <w:rPr>
          <w:rFonts w:eastAsiaTheme="minorHAnsi"/>
        </w:rPr>
      </w:pPr>
    </w:p>
    <w:p w:rsidR="00C64E88" w:rsidRPr="002D34AC" w:rsidRDefault="00D662AE" w:rsidP="002D34AC">
      <w:pPr>
        <w:rPr>
          <w:rFonts w:eastAsiaTheme="minorHAnsi"/>
          <w:b/>
        </w:rPr>
      </w:pPr>
      <w:r w:rsidRPr="002D34AC">
        <w:rPr>
          <w:rFonts w:eastAsiaTheme="minorHAnsi" w:hint="eastAsia"/>
          <w:b/>
        </w:rPr>
        <w:t>2) NIE</w:t>
      </w:r>
      <w:r w:rsidR="00056F3F">
        <w:rPr>
          <w:rFonts w:eastAsiaTheme="minorHAnsi" w:hint="eastAsia"/>
          <w:b/>
        </w:rPr>
        <w:t xml:space="preserve"> 의</w:t>
      </w:r>
      <w:r w:rsidRPr="002D34AC">
        <w:rPr>
          <w:rFonts w:eastAsiaTheme="minorHAnsi" w:hint="eastAsia"/>
          <w:b/>
        </w:rPr>
        <w:t xml:space="preserve"> 교육 프로그램</w:t>
      </w:r>
    </w:p>
    <w:p w:rsidR="00D662AE" w:rsidRDefault="00D662AE" w:rsidP="00D01D65">
      <w:pPr>
        <w:ind w:firstLineChars="150" w:firstLine="300"/>
        <w:rPr>
          <w:rFonts w:eastAsiaTheme="minorHAnsi"/>
        </w:rPr>
      </w:pPr>
    </w:p>
    <w:p w:rsidR="007E68CE" w:rsidRDefault="007E68CE" w:rsidP="00D01D65">
      <w:pPr>
        <w:ind w:firstLineChars="150" w:firstLine="300"/>
        <w:rPr>
          <w:rFonts w:eastAsiaTheme="minorHAnsi"/>
        </w:rPr>
      </w:pPr>
      <w:r>
        <w:rPr>
          <w:rFonts w:eastAsiaTheme="minorHAnsi" w:hint="eastAsia"/>
        </w:rPr>
        <w:t xml:space="preserve">NIE의 교육프로그램은 </w:t>
      </w:r>
      <w:r w:rsidR="003276EC">
        <w:rPr>
          <w:rFonts w:eastAsiaTheme="minorHAnsi"/>
        </w:rPr>
        <w:t>크게“</w:t>
      </w:r>
      <w:r w:rsidR="003276EC" w:rsidRPr="003276EC">
        <w:t xml:space="preserve">The </w:t>
      </w:r>
      <w:hyperlink r:id="rId25" w:history="1">
        <w:r w:rsidR="003276EC" w:rsidRPr="003276EC">
          <w:rPr>
            <w:rStyle w:val="a6"/>
            <w:color w:val="auto"/>
          </w:rPr>
          <w:t>Office of Teacher Education</w:t>
        </w:r>
      </w:hyperlink>
      <w:r w:rsidR="003276EC">
        <w:rPr>
          <w:rFonts w:hint="eastAsia"/>
        </w:rPr>
        <w:t>(TE)</w:t>
      </w:r>
      <w:r w:rsidR="003276EC">
        <w:t>”</w:t>
      </w:r>
      <w:r w:rsidR="003276EC" w:rsidRPr="003276EC">
        <w:rPr>
          <w:rFonts w:eastAsiaTheme="minorHAnsi" w:hint="eastAsia"/>
        </w:rPr>
        <w:t>과</w:t>
      </w:r>
      <w:r w:rsidR="003276EC">
        <w:rPr>
          <w:rFonts w:eastAsiaTheme="minorHAnsi"/>
        </w:rPr>
        <w:t>“</w:t>
      </w:r>
      <w:r w:rsidR="003276EC">
        <w:rPr>
          <w:rFonts w:ascii="Arial" w:hAnsi="Arial" w:cs="Arial"/>
          <w:color w:val="222222"/>
          <w:sz w:val="18"/>
          <w:szCs w:val="18"/>
        </w:rPr>
        <w:t>The Office of Graduate Studies &amp; Professional Learning (GPL</w:t>
      </w:r>
      <w:r w:rsidR="003276EC">
        <w:rPr>
          <w:rFonts w:eastAsiaTheme="minorHAnsi" w:hint="eastAsia"/>
        </w:rPr>
        <w:t>)</w:t>
      </w:r>
      <w:r w:rsidR="003276EC">
        <w:rPr>
          <w:rFonts w:eastAsiaTheme="minorHAnsi"/>
        </w:rPr>
        <w:t>”</w:t>
      </w:r>
      <w:r w:rsidR="003276EC">
        <w:rPr>
          <w:rFonts w:eastAsiaTheme="minorHAnsi" w:hint="eastAsia"/>
        </w:rPr>
        <w:t xml:space="preserve"> 으로 나눌 수 있다. 간략하게 말해서, </w:t>
      </w:r>
      <w:r w:rsidR="003276EC">
        <w:rPr>
          <w:rFonts w:eastAsiaTheme="minorHAnsi"/>
        </w:rPr>
        <w:t>“</w:t>
      </w:r>
      <w:r w:rsidR="003276EC" w:rsidRPr="003276EC">
        <w:t xml:space="preserve">The </w:t>
      </w:r>
      <w:hyperlink r:id="rId26" w:history="1">
        <w:r w:rsidR="003276EC" w:rsidRPr="003276EC">
          <w:rPr>
            <w:rStyle w:val="a6"/>
            <w:color w:val="auto"/>
          </w:rPr>
          <w:t>Office of Teacher Education</w:t>
        </w:r>
      </w:hyperlink>
      <w:r w:rsidR="003276EC">
        <w:rPr>
          <w:rFonts w:hint="eastAsia"/>
        </w:rPr>
        <w:t>(TE)</w:t>
      </w:r>
      <w:r w:rsidR="003276EC">
        <w:t>”</w:t>
      </w:r>
      <w:r w:rsidR="003276EC">
        <w:rPr>
          <w:rFonts w:hint="eastAsia"/>
        </w:rPr>
        <w:t xml:space="preserve"> 는 예비교사를 양성하는 프로그램이고,  </w:t>
      </w:r>
      <w:r w:rsidR="003276EC">
        <w:rPr>
          <w:rFonts w:eastAsiaTheme="minorHAnsi"/>
        </w:rPr>
        <w:t>“</w:t>
      </w:r>
      <w:r w:rsidR="003276EC">
        <w:rPr>
          <w:rFonts w:ascii="Arial" w:hAnsi="Arial" w:cs="Arial"/>
          <w:color w:val="222222"/>
          <w:sz w:val="18"/>
          <w:szCs w:val="18"/>
        </w:rPr>
        <w:t>The Office of Graduate Studies &amp; Professional Learning (GPL</w:t>
      </w:r>
      <w:r w:rsidR="003276EC">
        <w:rPr>
          <w:rFonts w:eastAsiaTheme="minorHAnsi" w:hint="eastAsia"/>
        </w:rPr>
        <w:t>)</w:t>
      </w:r>
      <w:r w:rsidR="003276EC">
        <w:rPr>
          <w:rFonts w:eastAsiaTheme="minorHAnsi"/>
        </w:rPr>
        <w:t>”</w:t>
      </w:r>
      <w:r w:rsidR="003276EC">
        <w:rPr>
          <w:rFonts w:eastAsiaTheme="minorHAnsi" w:hint="eastAsia"/>
        </w:rPr>
        <w:t xml:space="preserve"> 은 현직교사의 심화교육 프로그램이라고 할 수 있겠다. 각 프로그램에 대한 자세한 설명은 다음과 같다.</w:t>
      </w:r>
    </w:p>
    <w:p w:rsidR="00BF0BE9" w:rsidRPr="00BF0BE9" w:rsidRDefault="00BF0BE9" w:rsidP="00BB554F"/>
    <w:p w:rsidR="008E5B29" w:rsidRPr="008E5B29" w:rsidRDefault="00503FFA" w:rsidP="00BB554F">
      <w:pPr>
        <w:rPr>
          <w:b/>
        </w:rPr>
      </w:pPr>
      <w:r w:rsidRPr="002D34AC">
        <w:rPr>
          <w:rFonts w:hint="eastAsia"/>
          <w:b/>
        </w:rPr>
        <w:t xml:space="preserve">A. </w:t>
      </w:r>
      <w:r w:rsidR="00BB554F" w:rsidRPr="002D34AC">
        <w:rPr>
          <w:b/>
        </w:rPr>
        <w:t xml:space="preserve">The </w:t>
      </w:r>
      <w:hyperlink r:id="rId27" w:history="1">
        <w:r w:rsidR="00BB554F" w:rsidRPr="002D34AC">
          <w:rPr>
            <w:rStyle w:val="a6"/>
            <w:b/>
            <w:color w:val="auto"/>
          </w:rPr>
          <w:t>Office of Teacher Education</w:t>
        </w:r>
      </w:hyperlink>
      <w:r w:rsidR="00BB554F" w:rsidRPr="002D34AC">
        <w:rPr>
          <w:rFonts w:hint="eastAsia"/>
          <w:b/>
        </w:rPr>
        <w:t>(TE)</w:t>
      </w:r>
    </w:p>
    <w:p w:rsidR="00503FFA" w:rsidRDefault="003276EC" w:rsidP="00503FFA">
      <w:pPr>
        <w:ind w:firstLineChars="150" w:firstLine="300"/>
        <w:rPr>
          <w:rFonts w:eastAsiaTheme="minorHAnsi"/>
        </w:rPr>
      </w:pPr>
      <w:r w:rsidRPr="00522EFD">
        <w:rPr>
          <w:rFonts w:eastAsiaTheme="minorHAnsi" w:hint="eastAsia"/>
        </w:rPr>
        <w:t>Initial Teacher Preparation Programmes(</w:t>
      </w:r>
      <w:r w:rsidR="00503FFA" w:rsidRPr="00522EFD">
        <w:rPr>
          <w:rFonts w:eastAsiaTheme="minorHAnsi" w:hint="eastAsia"/>
        </w:rPr>
        <w:t>ITP</w:t>
      </w:r>
      <w:r w:rsidRPr="00522EFD">
        <w:rPr>
          <w:rFonts w:eastAsiaTheme="minorHAnsi" w:hint="eastAsia"/>
        </w:rPr>
        <w:t>)</w:t>
      </w:r>
      <w:r w:rsidR="00503FFA">
        <w:rPr>
          <w:rFonts w:eastAsiaTheme="minorHAnsi" w:hint="eastAsia"/>
        </w:rPr>
        <w:t>이라고도 불리는 본 과정은 싱가포르의 예비교사를 양성하는 프로그램으로서 전문성 있는 교사 양성을 위해 탄탄한 교육적 기초를 쌓는 과정이다. 본 프로그램은 primary(초등), secondary(중등), junior(고등) 이렇게 세 종류의 teaching tracks을 제공한다.</w:t>
      </w:r>
      <w:r w:rsidR="00F95889">
        <w:rPr>
          <w:rFonts w:eastAsiaTheme="minorHAnsi" w:hint="eastAsia"/>
        </w:rPr>
        <w:t xml:space="preserve">Initial Teacher Preparation Programmes(ITP) 은 다양한 교육적 배경을 가지고 있는 </w:t>
      </w:r>
      <w:r w:rsidR="00621DE6">
        <w:rPr>
          <w:rFonts w:eastAsiaTheme="minorHAnsi" w:hint="eastAsia"/>
        </w:rPr>
        <w:t>교육 실습생</w:t>
      </w:r>
      <w:r w:rsidR="00F95889">
        <w:rPr>
          <w:rFonts w:eastAsiaTheme="minorHAnsi" w:hint="eastAsia"/>
        </w:rPr>
        <w:t>들의 구미에 맞게 다양한 교육과정을 제시하고 있다.</w:t>
      </w:r>
      <w:r w:rsidR="00374447">
        <w:rPr>
          <w:rFonts w:eastAsiaTheme="minorHAnsi" w:hint="eastAsia"/>
        </w:rPr>
        <w:t xml:space="preserve">Initial Teacher Preparation Programmes(ITP) </w:t>
      </w:r>
      <w:r w:rsidR="00374447">
        <w:rPr>
          <w:rFonts w:eastAsiaTheme="minorHAnsi"/>
        </w:rPr>
        <w:t>의</w:t>
      </w:r>
      <w:r w:rsidR="00374447">
        <w:rPr>
          <w:rFonts w:eastAsiaTheme="minorHAnsi" w:hint="eastAsia"/>
        </w:rPr>
        <w:t xml:space="preserve"> 세부</w:t>
      </w:r>
      <w:r w:rsidR="00F95889">
        <w:rPr>
          <w:rFonts w:eastAsiaTheme="minorHAnsi" w:hint="eastAsia"/>
        </w:rPr>
        <w:t xml:space="preserve"> 과정은 다음과 같다.</w:t>
      </w:r>
    </w:p>
    <w:p w:rsidR="00C42C7C" w:rsidRDefault="00C42C7C" w:rsidP="00621DE6">
      <w:pPr>
        <w:rPr>
          <w:rFonts w:eastAsiaTheme="minorHAnsi"/>
        </w:rPr>
      </w:pPr>
    </w:p>
    <w:p w:rsidR="00BE1F36" w:rsidRDefault="00125E3F" w:rsidP="00BE1F36">
      <w:pPr>
        <w:ind w:firstLineChars="100" w:firstLine="200"/>
        <w:rPr>
          <w:rFonts w:eastAsiaTheme="minorHAnsi"/>
          <w:szCs w:val="20"/>
        </w:rPr>
      </w:pPr>
      <w:r w:rsidRPr="002D34AC">
        <w:rPr>
          <w:rFonts w:eastAsiaTheme="minorHAnsi" w:hint="eastAsia"/>
          <w:b/>
          <w:szCs w:val="20"/>
        </w:rPr>
        <w:t>a</w:t>
      </w:r>
      <w:r w:rsidRPr="00C45F73">
        <w:rPr>
          <w:rFonts w:eastAsiaTheme="minorHAnsi" w:hint="eastAsia"/>
          <w:szCs w:val="20"/>
        </w:rPr>
        <w:t xml:space="preserve">. </w:t>
      </w:r>
      <w:r w:rsidR="004A6E8A" w:rsidRPr="002D34AC">
        <w:rPr>
          <w:rFonts w:eastAsiaTheme="minorHAnsi" w:hint="eastAsia"/>
          <w:b/>
          <w:szCs w:val="20"/>
          <w:u w:val="single"/>
        </w:rPr>
        <w:t>Diploma Programmes</w:t>
      </w:r>
    </w:p>
    <w:p w:rsidR="00BE1F36" w:rsidRPr="00BE1F36" w:rsidRDefault="00374447" w:rsidP="00BE1F36">
      <w:pPr>
        <w:ind w:leftChars="100" w:left="500" w:hangingChars="150" w:hanging="300"/>
        <w:rPr>
          <w:rFonts w:eastAsiaTheme="minorHAnsi"/>
          <w:szCs w:val="20"/>
        </w:rPr>
      </w:pPr>
      <w:r>
        <w:rPr>
          <w:rFonts w:eastAsiaTheme="minorHAnsi" w:hint="eastAsia"/>
          <w:szCs w:val="20"/>
        </w:rPr>
        <w:t xml:space="preserve">  : 초등학교 교사의 자격이 주어지는 1~2년제 과정</w:t>
      </w:r>
      <w:r w:rsidR="004A6E8A">
        <w:rPr>
          <w:rFonts w:eastAsiaTheme="minorHAnsi" w:hint="eastAsia"/>
          <w:szCs w:val="20"/>
        </w:rPr>
        <w:t xml:space="preserve">이다. 일부 전문성이 인정되는 경우 중학교 저학년 교사의 자격도 주어질 수 있다고 한다. 입학 조건은 </w:t>
      </w:r>
      <w:r>
        <w:rPr>
          <w:rFonts w:eastAsiaTheme="minorHAnsi" w:hint="eastAsia"/>
          <w:szCs w:val="20"/>
        </w:rPr>
        <w:t xml:space="preserve">GCE </w:t>
      </w:r>
      <w:r>
        <w:rPr>
          <w:rFonts w:eastAsiaTheme="minorHAnsi"/>
          <w:szCs w:val="20"/>
        </w:rPr>
        <w:t>“</w:t>
      </w:r>
      <w:r>
        <w:rPr>
          <w:rFonts w:eastAsiaTheme="minorHAnsi" w:hint="eastAsia"/>
          <w:szCs w:val="20"/>
        </w:rPr>
        <w:t>A</w:t>
      </w:r>
      <w:r>
        <w:rPr>
          <w:rFonts w:eastAsiaTheme="minorHAnsi"/>
          <w:szCs w:val="20"/>
        </w:rPr>
        <w:t>”</w:t>
      </w:r>
      <w:r>
        <w:rPr>
          <w:rFonts w:eastAsiaTheme="minorHAnsi" w:hint="eastAsia"/>
          <w:szCs w:val="20"/>
        </w:rPr>
        <w:t xml:space="preserve"> levels(한국의 인문계 고등학교 졸업) 과 Polytechnic Diplomas(기술전문학교) </w:t>
      </w:r>
      <w:r w:rsidR="004A6E8A">
        <w:rPr>
          <w:rFonts w:eastAsiaTheme="minorHAnsi" w:hint="eastAsia"/>
          <w:szCs w:val="20"/>
        </w:rPr>
        <w:t>이다. 세부 과정은 다음과 같다.</w:t>
      </w:r>
    </w:p>
    <w:p w:rsidR="00D91F59" w:rsidRDefault="00286660" w:rsidP="00374447">
      <w:pPr>
        <w:ind w:firstLineChars="250" w:firstLine="500"/>
        <w:rPr>
          <w:rFonts w:eastAsiaTheme="minorHAnsi"/>
          <w:szCs w:val="20"/>
        </w:rPr>
      </w:pPr>
      <w:r>
        <w:rPr>
          <w:rFonts w:eastAsiaTheme="minorHAnsi"/>
          <w:noProof/>
          <w:szCs w:val="20"/>
        </w:rPr>
        <w:pict>
          <v:roundrect id="AutoShape 2" o:spid="_x0000_s1096" style="position:absolute;left:0;text-align:left;margin-left:37.2pt;margin-top:8.7pt;width:111pt;height:24pt;z-index:25165926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">
            <v:textbox>
              <w:txbxContent>
                <w:p w:rsidR="007B1641" w:rsidRDefault="007B1641" w:rsidP="00DA0C42">
                  <w:pPr>
                    <w:jc w:val="center"/>
                  </w:pPr>
                  <w:r w:rsidRPr="00125E3F">
                    <w:rPr>
                      <w:rFonts w:eastAsiaTheme="minorHAnsi" w:cs="Arial"/>
                      <w:color w:val="222222"/>
                      <w:kern w:val="0"/>
                      <w:szCs w:val="20"/>
                    </w:rPr>
                    <w:t>Dip Ed General</w:t>
                  </w:r>
                </w:p>
              </w:txbxContent>
            </v:textbox>
          </v:roundrect>
        </w:pict>
      </w:r>
      <w:r>
        <w:rPr>
          <w:rFonts w:eastAsiaTheme="minorHAnsi"/>
          <w:noProof/>
          <w:szCs w:val="20"/>
        </w:rPr>
        <w:pict>
          <v:roundrect id="AutoShape 3" o:spid="_x0000_s1027" style="position:absolute;left:0;text-align:left;margin-left:166.2pt;margin-top:8.7pt;width:211.2pt;height:24pt;z-index:25166028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">
            <v:textbox>
              <w:txbxContent>
                <w:p w:rsidR="007B1641" w:rsidRPr="00DA0C42" w:rsidRDefault="007B1641" w:rsidP="00DA0C42">
                  <w:pPr>
                    <w:jc w:val="center"/>
                  </w:pPr>
                  <w:r w:rsidRPr="00125E3F">
                    <w:rPr>
                      <w:rFonts w:eastAsiaTheme="minorHAnsi" w:cs="Arial"/>
                      <w:color w:val="222222"/>
                      <w:kern w:val="0"/>
                      <w:szCs w:val="20"/>
                    </w:rPr>
                    <w:t>Dip Ed (Mother tongue specialisations)</w:t>
                  </w:r>
                </w:p>
              </w:txbxContent>
            </v:textbox>
          </v:roundrect>
        </w:pict>
      </w:r>
    </w:p>
    <w:p w:rsidR="00DA0C42" w:rsidRDefault="00DA0C42" w:rsidP="00374447">
      <w:pPr>
        <w:ind w:firstLineChars="250" w:firstLine="500"/>
        <w:rPr>
          <w:rFonts w:eastAsiaTheme="minorHAnsi"/>
          <w:szCs w:val="20"/>
        </w:rPr>
      </w:pPr>
    </w:p>
    <w:p w:rsidR="00DA0C42" w:rsidRDefault="00286660" w:rsidP="00374447">
      <w:pPr>
        <w:ind w:firstLineChars="250" w:firstLine="500"/>
        <w:rPr>
          <w:rFonts w:eastAsiaTheme="minorHAnsi"/>
          <w:szCs w:val="20"/>
        </w:rPr>
      </w:pPr>
      <w:r>
        <w:rPr>
          <w:rFonts w:eastAsiaTheme="minorHAnsi"/>
          <w:noProof/>
          <w:szCs w:val="20"/>
        </w:rPr>
        <w:pict>
          <v:roundrect id="AutoShape 4" o:spid="_x0000_s1028" style="position:absolute;left:0;text-align:left;margin-left:37.2pt;margin-top:10.1pt;width:2in;height:24pt;z-index:25166131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">
            <v:textbox>
              <w:txbxContent>
                <w:p w:rsidR="007B1641" w:rsidRPr="00DA0C42" w:rsidRDefault="007B1641" w:rsidP="00DA0C42">
                  <w:pPr>
                    <w:jc w:val="center"/>
                  </w:pPr>
                  <w:r w:rsidRPr="00125E3F">
                    <w:rPr>
                      <w:rFonts w:eastAsiaTheme="minorHAnsi" w:cs="Arial"/>
                      <w:color w:val="222222"/>
                      <w:kern w:val="0"/>
                      <w:szCs w:val="20"/>
                    </w:rPr>
                    <w:t>Dip Physical Education</w:t>
                  </w:r>
                </w:p>
              </w:txbxContent>
            </v:textbox>
          </v:roundrect>
        </w:pict>
      </w:r>
    </w:p>
    <w:p w:rsidR="00DA0C42" w:rsidRDefault="00DA0C42" w:rsidP="00374447">
      <w:pPr>
        <w:ind w:firstLineChars="250" w:firstLine="500"/>
        <w:rPr>
          <w:rFonts w:eastAsiaTheme="minorHAnsi"/>
          <w:szCs w:val="20"/>
        </w:rPr>
      </w:pPr>
    </w:p>
    <w:p w:rsidR="00DA0C42" w:rsidRDefault="00286660" w:rsidP="00374447">
      <w:pPr>
        <w:ind w:firstLineChars="250" w:firstLine="500"/>
        <w:rPr>
          <w:rFonts w:eastAsiaTheme="minorHAnsi"/>
          <w:szCs w:val="20"/>
        </w:rPr>
      </w:pPr>
      <w:r>
        <w:rPr>
          <w:rFonts w:eastAsiaTheme="minorHAnsi"/>
          <w:noProof/>
          <w:szCs w:val="20"/>
        </w:rPr>
        <w:pict>
          <v:roundrect id="AutoShape 5" o:spid="_x0000_s1029" style="position:absolute;left:0;text-align:left;margin-left:37.2pt;margin-top:12.7pt;width:311.4pt;height:24pt;z-index:25166233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">
            <v:textbox>
              <w:txbxContent>
                <w:p w:rsidR="007B1641" w:rsidRDefault="007B1641" w:rsidP="00C42C7C">
                  <w:pPr>
                    <w:jc w:val="center"/>
                    <w:rPr>
                      <w:rFonts w:eastAsiaTheme="minorHAnsi" w:cs="Arial"/>
                      <w:color w:val="222222"/>
                      <w:kern w:val="0"/>
                      <w:szCs w:val="20"/>
                    </w:rPr>
                  </w:pPr>
                  <w:r w:rsidRPr="00125E3F">
                    <w:rPr>
                      <w:rFonts w:eastAsiaTheme="minorHAnsi" w:cs="Arial"/>
                      <w:color w:val="222222"/>
                      <w:kern w:val="0"/>
                      <w:szCs w:val="20"/>
                    </w:rPr>
                    <w:t>Dip in Art Ed, Music Ed, Home EdDip in Special Education</w:t>
                  </w:r>
                </w:p>
                <w:p w:rsidR="007B1641" w:rsidRPr="00DA0C42" w:rsidRDefault="007B1641" w:rsidP="00C42C7C">
                  <w:pPr>
                    <w:jc w:val="center"/>
                  </w:pPr>
                </w:p>
              </w:txbxContent>
            </v:textbox>
          </v:roundrect>
        </w:pict>
      </w:r>
    </w:p>
    <w:p w:rsidR="00DA0C42" w:rsidRDefault="00DA0C42" w:rsidP="00374447">
      <w:pPr>
        <w:ind w:firstLineChars="250" w:firstLine="500"/>
        <w:rPr>
          <w:rFonts w:eastAsiaTheme="minorHAnsi"/>
          <w:szCs w:val="20"/>
        </w:rPr>
      </w:pPr>
    </w:p>
    <w:p w:rsidR="00BE1F36" w:rsidRPr="00C45F73" w:rsidRDefault="00BE1F36" w:rsidP="00374447">
      <w:pPr>
        <w:ind w:firstLineChars="300" w:firstLine="600"/>
        <w:rPr>
          <w:rFonts w:eastAsiaTheme="minorHAnsi"/>
          <w:szCs w:val="20"/>
        </w:rPr>
      </w:pPr>
    </w:p>
    <w:p w:rsidR="00374447" w:rsidRDefault="00125E3F" w:rsidP="00374447">
      <w:pPr>
        <w:ind w:firstLineChars="100" w:firstLine="200"/>
        <w:rPr>
          <w:rFonts w:eastAsiaTheme="minorHAnsi"/>
          <w:szCs w:val="20"/>
        </w:rPr>
      </w:pPr>
      <w:r w:rsidRPr="002D34AC">
        <w:rPr>
          <w:rFonts w:eastAsiaTheme="minorHAnsi" w:hint="eastAsia"/>
          <w:b/>
          <w:szCs w:val="20"/>
        </w:rPr>
        <w:t>b.</w:t>
      </w:r>
      <w:r w:rsidR="004A6E8A" w:rsidRPr="002D34AC">
        <w:rPr>
          <w:rFonts w:eastAsiaTheme="minorHAnsi" w:hint="eastAsia"/>
          <w:b/>
          <w:szCs w:val="20"/>
          <w:u w:val="single"/>
        </w:rPr>
        <w:t>Undergraduate programmes</w:t>
      </w:r>
    </w:p>
    <w:p w:rsidR="00904CF3" w:rsidRDefault="004A6E8A" w:rsidP="004A6E8A">
      <w:pPr>
        <w:ind w:leftChars="100" w:left="800" w:hangingChars="300" w:hanging="600"/>
        <w:rPr>
          <w:rFonts w:eastAsiaTheme="minorHAnsi"/>
          <w:szCs w:val="20"/>
        </w:rPr>
      </w:pPr>
      <w:r>
        <w:rPr>
          <w:rFonts w:eastAsiaTheme="minorHAnsi" w:hint="eastAsia"/>
          <w:szCs w:val="20"/>
        </w:rPr>
        <w:t xml:space="preserve">   : 학사학위를 취득할 수 있는 4년제 학사과정으로 초등학교와 중학교 교사의 자격이 모두</w:t>
      </w:r>
    </w:p>
    <w:p w:rsidR="004A6E8A" w:rsidRDefault="004A6E8A" w:rsidP="00904CF3">
      <w:pPr>
        <w:ind w:leftChars="300" w:left="600"/>
        <w:rPr>
          <w:rFonts w:eastAsiaTheme="minorHAnsi"/>
          <w:szCs w:val="20"/>
        </w:rPr>
      </w:pPr>
      <w:r>
        <w:rPr>
          <w:rFonts w:eastAsiaTheme="minorHAnsi" w:hint="eastAsia"/>
          <w:szCs w:val="20"/>
        </w:rPr>
        <w:t xml:space="preserve">주어진다. 입학 조건은 GCE </w:t>
      </w:r>
      <w:r>
        <w:rPr>
          <w:rFonts w:eastAsiaTheme="minorHAnsi"/>
          <w:szCs w:val="20"/>
        </w:rPr>
        <w:t>“</w:t>
      </w:r>
      <w:r>
        <w:rPr>
          <w:rFonts w:eastAsiaTheme="minorHAnsi" w:hint="eastAsia"/>
          <w:szCs w:val="20"/>
        </w:rPr>
        <w:t>A</w:t>
      </w:r>
      <w:r>
        <w:rPr>
          <w:rFonts w:eastAsiaTheme="minorHAnsi"/>
          <w:szCs w:val="20"/>
        </w:rPr>
        <w:t>”</w:t>
      </w:r>
      <w:r>
        <w:rPr>
          <w:rFonts w:eastAsiaTheme="minorHAnsi" w:hint="eastAsia"/>
          <w:szCs w:val="20"/>
        </w:rPr>
        <w:t xml:space="preserve"> levels(한국의 인문계 고등학교 졸업)</w:t>
      </w:r>
      <w:r w:rsidR="003B0972">
        <w:rPr>
          <w:rFonts w:eastAsiaTheme="minorHAnsi" w:hint="eastAsia"/>
          <w:szCs w:val="20"/>
        </w:rPr>
        <w:t xml:space="preserve"> 과</w:t>
      </w:r>
      <w:r w:rsidR="00904CF3">
        <w:rPr>
          <w:rFonts w:eastAsiaTheme="minorHAnsi" w:hint="eastAsia"/>
          <w:szCs w:val="20"/>
        </w:rPr>
        <w:t xml:space="preserve"> IP(Integrated </w:t>
      </w:r>
      <w:r w:rsidR="003B0972">
        <w:rPr>
          <w:rFonts w:eastAsiaTheme="minorHAnsi" w:hint="eastAsia"/>
          <w:szCs w:val="20"/>
        </w:rPr>
        <w:t>Programme</w:t>
      </w:r>
      <w:r w:rsidR="00904CF3">
        <w:rPr>
          <w:rFonts w:eastAsiaTheme="minorHAnsi" w:hint="eastAsia"/>
          <w:szCs w:val="20"/>
        </w:rPr>
        <w:t>: 성적우수 학생에 한하여 중등과 고등학교 과정을 통합한 프로그램)등 이다.</w:t>
      </w:r>
    </w:p>
    <w:p w:rsidR="00D91F59" w:rsidRDefault="00286660" w:rsidP="00904CF3">
      <w:pPr>
        <w:ind w:leftChars="300" w:left="600"/>
        <w:rPr>
          <w:rFonts w:eastAsiaTheme="minorHAnsi"/>
          <w:szCs w:val="20"/>
        </w:rPr>
      </w:pPr>
      <w:r>
        <w:rPr>
          <w:rFonts w:eastAsiaTheme="minorHAnsi"/>
          <w:noProof/>
          <w:szCs w:val="20"/>
        </w:rPr>
        <w:pict>
          <v:roundrect id="AutoShape 10" o:spid="_x0000_s1030" style="position:absolute;left:0;text-align:left;margin-left:30pt;margin-top:46.45pt;width:246.6pt;height:24pt;z-index:2516643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">
            <v:textbox>
              <w:txbxContent>
                <w:p w:rsidR="007B1641" w:rsidRPr="00C42C7C" w:rsidRDefault="007B1641" w:rsidP="00C42C7C">
                  <w:pPr>
                    <w:jc w:val="center"/>
                  </w:pPr>
                  <w:r w:rsidRPr="00C45F73">
                    <w:rPr>
                      <w:rFonts w:eastAsiaTheme="minorHAnsi" w:hint="eastAsia"/>
                      <w:szCs w:val="20"/>
                    </w:rPr>
                    <w:t>Bachelor of Science(Education) (BSc[Ed])(full-time)</w:t>
                  </w:r>
                </w:p>
              </w:txbxContent>
            </v:textbox>
          </v:roundrect>
        </w:pict>
      </w:r>
      <w:r>
        <w:rPr>
          <w:rFonts w:eastAsiaTheme="minorHAnsi"/>
          <w:noProof/>
          <w:szCs w:val="20"/>
        </w:rPr>
        <w:pict>
          <v:roundrect id="AutoShape 7" o:spid="_x0000_s1031" style="position:absolute;left:0;text-align:left;margin-left:30pt;margin-top:9.85pt;width:246.6pt;height:24pt;z-index:25166336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">
            <v:textbox>
              <w:txbxContent>
                <w:p w:rsidR="007B1641" w:rsidRPr="00C42C7C" w:rsidRDefault="007B1641" w:rsidP="009369B9">
                  <w:pPr>
                    <w:jc w:val="center"/>
                  </w:pPr>
                  <w:r w:rsidRPr="00C45F73">
                    <w:rPr>
                      <w:rFonts w:eastAsiaTheme="minorHAnsi" w:hint="eastAsia"/>
                      <w:szCs w:val="20"/>
                    </w:rPr>
                    <w:t>Bachelor of Arts(Education) (BA[Ed])(full-time)</w:t>
                  </w:r>
                </w:p>
              </w:txbxContent>
            </v:textbox>
          </v:roundrect>
        </w:pict>
      </w:r>
      <w:r>
        <w:rPr>
          <w:rFonts w:eastAsiaTheme="minorHAnsi"/>
          <w:noProof/>
          <w:szCs w:val="20"/>
        </w:rPr>
        <w:pict>
          <v:roundrect id="AutoShape 11" o:spid="_x0000_s1032" style="position:absolute;left:0;text-align:left;margin-left:30pt;margin-top:81.25pt;width:246.6pt;height:24pt;z-index:25166540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">
            <v:textbox>
              <w:txbxContent>
                <w:p w:rsidR="007B1641" w:rsidRDefault="007B1641" w:rsidP="00C42C7C">
                  <w:pPr>
                    <w:ind w:firstLineChars="100" w:firstLine="200"/>
                    <w:rPr>
                      <w:rFonts w:eastAsiaTheme="minorHAnsi"/>
                      <w:szCs w:val="20"/>
                    </w:rPr>
                  </w:pPr>
                  <w:r w:rsidRPr="00C45F73">
                    <w:rPr>
                      <w:rFonts w:eastAsiaTheme="minorHAnsi" w:hint="eastAsia"/>
                      <w:szCs w:val="20"/>
                    </w:rPr>
                    <w:t>Bachelor of Education(B Ed) (part-time)</w:t>
                  </w:r>
                </w:p>
                <w:p w:rsidR="007B1641" w:rsidRPr="00C42C7C" w:rsidRDefault="007B1641" w:rsidP="00C42C7C">
                  <w:pPr>
                    <w:jc w:val="center"/>
                  </w:pPr>
                </w:p>
              </w:txbxContent>
            </v:textbox>
          </v:roundrect>
        </w:pict>
      </w:r>
    </w:p>
    <w:p w:rsidR="00C42C7C" w:rsidRDefault="00C42C7C" w:rsidP="00904CF3">
      <w:pPr>
        <w:ind w:leftChars="300" w:left="600"/>
        <w:rPr>
          <w:rFonts w:eastAsiaTheme="minorHAnsi"/>
          <w:szCs w:val="20"/>
        </w:rPr>
      </w:pPr>
    </w:p>
    <w:p w:rsidR="00C42C7C" w:rsidRDefault="00C42C7C" w:rsidP="00904CF3">
      <w:pPr>
        <w:ind w:leftChars="300" w:left="600"/>
        <w:rPr>
          <w:rFonts w:eastAsiaTheme="minorHAnsi"/>
          <w:szCs w:val="20"/>
        </w:rPr>
      </w:pPr>
    </w:p>
    <w:p w:rsidR="00C42C7C" w:rsidRDefault="00C42C7C" w:rsidP="00904CF3">
      <w:pPr>
        <w:ind w:leftChars="300" w:left="600"/>
        <w:rPr>
          <w:rFonts w:eastAsiaTheme="minorHAnsi"/>
          <w:szCs w:val="20"/>
        </w:rPr>
      </w:pPr>
    </w:p>
    <w:p w:rsidR="00C42C7C" w:rsidRDefault="00C42C7C" w:rsidP="00904CF3">
      <w:pPr>
        <w:ind w:leftChars="300" w:left="600"/>
        <w:rPr>
          <w:rFonts w:eastAsiaTheme="minorHAnsi"/>
          <w:szCs w:val="20"/>
        </w:rPr>
      </w:pPr>
    </w:p>
    <w:p w:rsidR="00C42C7C" w:rsidRPr="00C45F73" w:rsidRDefault="00C42C7C" w:rsidP="00904CF3">
      <w:pPr>
        <w:ind w:leftChars="300" w:left="600"/>
        <w:rPr>
          <w:rFonts w:eastAsiaTheme="minorHAnsi"/>
          <w:szCs w:val="20"/>
        </w:rPr>
      </w:pPr>
    </w:p>
    <w:p w:rsidR="00C42C7C" w:rsidRDefault="00C42C7C" w:rsidP="00C54309">
      <w:pPr>
        <w:ind w:firstLineChars="100" w:firstLine="200"/>
        <w:rPr>
          <w:rFonts w:eastAsiaTheme="minorHAnsi"/>
          <w:szCs w:val="20"/>
        </w:rPr>
      </w:pPr>
    </w:p>
    <w:p w:rsidR="00125E3F" w:rsidRDefault="00125E3F" w:rsidP="00C54309">
      <w:pPr>
        <w:ind w:firstLineChars="100" w:firstLine="200"/>
        <w:rPr>
          <w:rFonts w:eastAsiaTheme="minorHAnsi"/>
          <w:szCs w:val="20"/>
        </w:rPr>
      </w:pPr>
      <w:r w:rsidRPr="002D34AC">
        <w:rPr>
          <w:rFonts w:eastAsiaTheme="minorHAnsi" w:hint="eastAsia"/>
          <w:b/>
          <w:szCs w:val="20"/>
        </w:rPr>
        <w:lastRenderedPageBreak/>
        <w:t xml:space="preserve">c. </w:t>
      </w:r>
      <w:r w:rsidRPr="002D34AC">
        <w:rPr>
          <w:rFonts w:eastAsiaTheme="minorHAnsi" w:hint="eastAsia"/>
          <w:b/>
          <w:szCs w:val="20"/>
          <w:u w:val="single"/>
        </w:rPr>
        <w:t>Postgraduate Diploma in Education programmes(PGDE)</w:t>
      </w:r>
    </w:p>
    <w:p w:rsidR="00D91F59" w:rsidRDefault="00BE1F36" w:rsidP="00D91F59">
      <w:pPr>
        <w:ind w:leftChars="100" w:left="600" w:hangingChars="200" w:hanging="400"/>
        <w:rPr>
          <w:rFonts w:eastAsiaTheme="minorHAnsi"/>
          <w:szCs w:val="20"/>
        </w:rPr>
      </w:pPr>
      <w:r>
        <w:rPr>
          <w:rFonts w:eastAsiaTheme="minorHAnsi" w:hint="eastAsia"/>
          <w:szCs w:val="20"/>
        </w:rPr>
        <w:t xml:space="preserve">   : </w:t>
      </w:r>
      <w:r w:rsidR="00D91F59">
        <w:rPr>
          <w:rFonts w:eastAsiaTheme="minorHAnsi" w:hint="eastAsia"/>
          <w:szCs w:val="20"/>
        </w:rPr>
        <w:t>석사학위를 취득할 수 있는 석사과정으로 1~2년 교육과정을 통해 초등, 중등, 고등학교 교사 자격증을 부여 받을 수 있는 프로그램이다. (체육교육전공은 2년, 그외 전공은 1년 교육과정임) 입학 조건은 학사학위 소지자이다.</w:t>
      </w:r>
    </w:p>
    <w:p w:rsidR="006B0E37" w:rsidRDefault="00286660" w:rsidP="00D91F59">
      <w:pPr>
        <w:ind w:leftChars="100" w:left="600" w:hangingChars="200" w:hanging="400"/>
        <w:rPr>
          <w:rFonts w:eastAsiaTheme="minorHAnsi"/>
          <w:szCs w:val="20"/>
        </w:rPr>
      </w:pPr>
      <w:r>
        <w:rPr>
          <w:rFonts w:eastAsiaTheme="minorHAnsi"/>
          <w:noProof/>
          <w:szCs w:val="20"/>
        </w:rPr>
        <w:pict>
          <v:roundrect id="AutoShape 14" o:spid="_x0000_s1033" style="position:absolute;left:0;text-align:left;margin-left:233.4pt;margin-top:12.8pt;width:159pt;height:24pt;z-index:25166848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">
            <v:textbox>
              <w:txbxContent>
                <w:p w:rsidR="007B1641" w:rsidRPr="009369B9" w:rsidRDefault="007B1641" w:rsidP="009369B9">
                  <w:pPr>
                    <w:jc w:val="center"/>
                  </w:pPr>
                  <w:r w:rsidRPr="00C45F73">
                    <w:rPr>
                      <w:rFonts w:eastAsiaTheme="minorHAnsi" w:hint="eastAsia"/>
                      <w:szCs w:val="20"/>
                    </w:rPr>
                    <w:t>Secondary School Teaching</w:t>
                  </w:r>
                </w:p>
              </w:txbxContent>
            </v:textbox>
          </v:roundrect>
        </w:pict>
      </w:r>
      <w:r>
        <w:rPr>
          <w:rFonts w:eastAsiaTheme="minorHAnsi"/>
          <w:noProof/>
          <w:szCs w:val="20"/>
        </w:rPr>
        <w:pict>
          <v:roundrect id="AutoShape 13" o:spid="_x0000_s1034" style="position:absolute;left:0;text-align:left;margin-left:32.4pt;margin-top:47.6pt;width:157.2pt;height:24pt;z-index:25166745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">
            <v:textbox>
              <w:txbxContent>
                <w:p w:rsidR="007B1641" w:rsidRPr="009369B9" w:rsidRDefault="007B1641" w:rsidP="009369B9">
                  <w:pPr>
                    <w:jc w:val="center"/>
                  </w:pPr>
                  <w:r w:rsidRPr="00C45F73">
                    <w:rPr>
                      <w:rFonts w:eastAsiaTheme="minorHAnsi" w:hint="eastAsia"/>
                      <w:szCs w:val="20"/>
                    </w:rPr>
                    <w:t>Junior College Teaching</w:t>
                  </w:r>
                </w:p>
              </w:txbxContent>
            </v:textbox>
          </v:roundrect>
        </w:pict>
      </w:r>
      <w:r>
        <w:rPr>
          <w:rFonts w:eastAsiaTheme="minorHAnsi"/>
          <w:noProof/>
          <w:szCs w:val="20"/>
        </w:rPr>
        <w:pict>
          <v:roundrect id="AutoShape 12" o:spid="_x0000_s1035" style="position:absolute;left:0;text-align:left;margin-left:32.4pt;margin-top:12.8pt;width:157.2pt;height:24pt;z-index:25166643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">
            <v:textbox>
              <w:txbxContent>
                <w:p w:rsidR="007B1641" w:rsidRPr="009369B9" w:rsidRDefault="007B1641" w:rsidP="009369B9">
                  <w:pPr>
                    <w:jc w:val="center"/>
                  </w:pPr>
                  <w:r w:rsidRPr="00C45F73">
                    <w:rPr>
                      <w:rFonts w:eastAsiaTheme="minorHAnsi" w:hint="eastAsia"/>
                      <w:szCs w:val="20"/>
                    </w:rPr>
                    <w:t>Primary School Teaching</w:t>
                  </w:r>
                </w:p>
              </w:txbxContent>
            </v:textbox>
          </v:roundrect>
        </w:pict>
      </w:r>
    </w:p>
    <w:p w:rsidR="009369B9" w:rsidRDefault="009369B9" w:rsidP="00D91F59">
      <w:pPr>
        <w:ind w:leftChars="100" w:left="600" w:hangingChars="200" w:hanging="400"/>
        <w:rPr>
          <w:rFonts w:eastAsiaTheme="minorHAnsi"/>
          <w:szCs w:val="20"/>
        </w:rPr>
      </w:pPr>
    </w:p>
    <w:p w:rsidR="009369B9" w:rsidRDefault="00286660" w:rsidP="00D91F59">
      <w:pPr>
        <w:ind w:leftChars="100" w:left="600" w:hangingChars="200" w:hanging="400"/>
        <w:rPr>
          <w:rFonts w:eastAsiaTheme="minorHAnsi"/>
          <w:szCs w:val="20"/>
        </w:rPr>
      </w:pPr>
      <w:r>
        <w:rPr>
          <w:rFonts w:eastAsiaTheme="minorHAnsi"/>
          <w:noProof/>
          <w:szCs w:val="20"/>
        </w:rPr>
        <w:pict>
          <v:roundrect id="AutoShape 15" o:spid="_x0000_s1036" style="position:absolute;left:0;text-align:left;margin-left:233.4pt;margin-top:13pt;width:184.8pt;height:24pt;z-index:25166950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">
            <v:textbox>
              <w:txbxContent>
                <w:p w:rsidR="007B1641" w:rsidRPr="00C45F73" w:rsidRDefault="007B1641" w:rsidP="009369B9">
                  <w:pPr>
                    <w:ind w:firstLine="300"/>
                    <w:rPr>
                      <w:rFonts w:eastAsiaTheme="minorHAnsi"/>
                      <w:szCs w:val="20"/>
                    </w:rPr>
                  </w:pPr>
                  <w:r w:rsidRPr="00C45F73">
                    <w:rPr>
                      <w:rFonts w:eastAsiaTheme="minorHAnsi" w:hint="eastAsia"/>
                      <w:szCs w:val="20"/>
                    </w:rPr>
                    <w:t>Teaching of Physical Education</w:t>
                  </w:r>
                </w:p>
                <w:p w:rsidR="007B1641" w:rsidRPr="009369B9" w:rsidRDefault="007B1641" w:rsidP="009369B9"/>
              </w:txbxContent>
            </v:textbox>
          </v:roundrect>
        </w:pict>
      </w:r>
    </w:p>
    <w:p w:rsidR="009369B9" w:rsidRDefault="009369B9" w:rsidP="00D91F59">
      <w:pPr>
        <w:ind w:leftChars="100" w:left="600" w:hangingChars="200" w:hanging="400"/>
        <w:rPr>
          <w:rFonts w:eastAsiaTheme="minorHAnsi"/>
          <w:szCs w:val="20"/>
        </w:rPr>
      </w:pPr>
    </w:p>
    <w:p w:rsidR="009369B9" w:rsidRDefault="009369B9" w:rsidP="00D91F59">
      <w:pPr>
        <w:ind w:leftChars="100" w:left="600" w:hangingChars="200" w:hanging="400"/>
        <w:rPr>
          <w:rFonts w:eastAsiaTheme="minorHAnsi"/>
          <w:szCs w:val="20"/>
        </w:rPr>
      </w:pPr>
    </w:p>
    <w:p w:rsidR="004E67F7" w:rsidRDefault="004E67F7" w:rsidP="00D91F59">
      <w:pPr>
        <w:ind w:leftChars="100" w:left="600" w:hangingChars="200" w:hanging="400"/>
        <w:rPr>
          <w:rFonts w:eastAsiaTheme="minorHAnsi"/>
          <w:szCs w:val="20"/>
        </w:rPr>
      </w:pPr>
    </w:p>
    <w:p w:rsidR="004E67F7" w:rsidRDefault="008E5B29" w:rsidP="008E5B29">
      <w:pPr>
        <w:ind w:firstLineChars="150" w:firstLine="300"/>
        <w:rPr>
          <w:rFonts w:eastAsiaTheme="minorHAnsi"/>
          <w:szCs w:val="20"/>
        </w:rPr>
      </w:pPr>
      <w:r>
        <w:rPr>
          <w:rFonts w:eastAsiaTheme="minorHAnsi" w:hint="eastAsia"/>
          <w:szCs w:val="20"/>
        </w:rPr>
        <w:t xml:space="preserve">앞서 살펴본 </w:t>
      </w:r>
      <w:r w:rsidR="004E67F7">
        <w:rPr>
          <w:rFonts w:eastAsiaTheme="minorHAnsi" w:hint="eastAsia"/>
          <w:szCs w:val="20"/>
        </w:rPr>
        <w:t xml:space="preserve">Initial Teacher Preparation programme(ITP) </w:t>
      </w:r>
      <w:r>
        <w:rPr>
          <w:rFonts w:eastAsiaTheme="minorHAnsi"/>
          <w:szCs w:val="20"/>
        </w:rPr>
        <w:t>의</w:t>
      </w:r>
      <w:r>
        <w:rPr>
          <w:rFonts w:eastAsiaTheme="minorHAnsi" w:hint="eastAsia"/>
          <w:szCs w:val="20"/>
        </w:rPr>
        <w:t xml:space="preserve"> 다양한 교사 교육 과정을</w:t>
      </w:r>
      <w:r w:rsidR="004E67F7">
        <w:rPr>
          <w:rFonts w:eastAsiaTheme="minorHAnsi" w:hint="eastAsia"/>
          <w:szCs w:val="20"/>
        </w:rPr>
        <w:t xml:space="preserve"> 도표로 </w:t>
      </w:r>
      <w:r>
        <w:rPr>
          <w:rFonts w:eastAsiaTheme="minorHAnsi" w:hint="eastAsia"/>
          <w:szCs w:val="20"/>
        </w:rPr>
        <w:t xml:space="preserve">요약하여 </w:t>
      </w:r>
      <w:r w:rsidR="004E67F7">
        <w:rPr>
          <w:rFonts w:eastAsiaTheme="minorHAnsi" w:hint="eastAsia"/>
          <w:szCs w:val="20"/>
        </w:rPr>
        <w:t xml:space="preserve">나타내면 </w:t>
      </w:r>
      <w:r>
        <w:rPr>
          <w:rFonts w:eastAsiaTheme="minorHAnsi" w:hint="eastAsia"/>
          <w:szCs w:val="20"/>
        </w:rPr>
        <w:t>다음과 같다.</w:t>
      </w:r>
    </w:p>
    <w:p w:rsidR="00217D65" w:rsidRDefault="00217D65" w:rsidP="00081060">
      <w:pPr>
        <w:rPr>
          <w:rFonts w:eastAsiaTheme="minorHAnsi"/>
          <w:szCs w:val="20"/>
        </w:rPr>
      </w:pPr>
    </w:p>
    <w:p w:rsidR="00C64E88" w:rsidRDefault="00BE1F36" w:rsidP="004E67F7">
      <w:pPr>
        <w:ind w:firstLineChars="150" w:firstLine="300"/>
        <w:rPr>
          <w:rFonts w:eastAsiaTheme="minorHAnsi"/>
        </w:rPr>
      </w:pPr>
      <w:r>
        <w:rPr>
          <w:rFonts w:eastAsiaTheme="minorHAnsi" w:hint="eastAsia"/>
          <w:noProof/>
        </w:rPr>
        <w:drawing>
          <wp:inline distT="0" distB="0" distL="0" distR="0">
            <wp:extent cx="5731510" cy="3560445"/>
            <wp:effectExtent l="19050" t="0" r="2540" b="0"/>
            <wp:docPr id="9" name="그림 8" descr="프로그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프로그램.jpg"/>
                    <pic:cNvPicPr/>
                  </pic:nvPicPr>
                  <pic:blipFill>
                    <a:blip r:embed="rId28"/>
                    <a:stretch>
                      <a:fillRect/>
                    </a:stretch>
                  </pic:blipFill>
                  <pic:spPr>
                    <a:xfrm>
                      <a:off x="0" y="0"/>
                      <a:ext cx="5731510" cy="3560445"/>
                    </a:xfrm>
                    <a:prstGeom prst="rect">
                      <a:avLst/>
                    </a:prstGeom>
                  </pic:spPr>
                </pic:pic>
              </a:graphicData>
            </a:graphic>
          </wp:inline>
        </w:drawing>
      </w:r>
    </w:p>
    <w:p w:rsidR="00C64E88" w:rsidRDefault="00C64E88" w:rsidP="00D01D65">
      <w:pPr>
        <w:ind w:firstLineChars="150" w:firstLine="300"/>
        <w:rPr>
          <w:rFonts w:eastAsiaTheme="minorHAnsi"/>
        </w:rPr>
      </w:pPr>
    </w:p>
    <w:p w:rsidR="00366286" w:rsidRDefault="00366286" w:rsidP="00D01D65">
      <w:pPr>
        <w:ind w:firstLineChars="150" w:firstLine="300"/>
        <w:rPr>
          <w:rFonts w:eastAsiaTheme="minorHAnsi"/>
        </w:rPr>
      </w:pPr>
    </w:p>
    <w:p w:rsidR="00366286" w:rsidRDefault="00366286" w:rsidP="00D01D65">
      <w:pPr>
        <w:ind w:firstLineChars="150" w:firstLine="300"/>
        <w:rPr>
          <w:rFonts w:eastAsiaTheme="minorHAnsi"/>
        </w:rPr>
      </w:pPr>
    </w:p>
    <w:p w:rsidR="00366286" w:rsidRDefault="00366286" w:rsidP="00D01D65">
      <w:pPr>
        <w:ind w:firstLineChars="150" w:firstLine="300"/>
        <w:rPr>
          <w:rFonts w:eastAsiaTheme="minorHAnsi"/>
        </w:rPr>
      </w:pPr>
    </w:p>
    <w:p w:rsidR="00366286" w:rsidRDefault="00366286" w:rsidP="00D01D65">
      <w:pPr>
        <w:ind w:firstLineChars="150" w:firstLine="300"/>
        <w:rPr>
          <w:rFonts w:eastAsiaTheme="minorHAnsi"/>
        </w:rPr>
      </w:pPr>
    </w:p>
    <w:p w:rsidR="00366286" w:rsidRDefault="00366286" w:rsidP="00D01D65">
      <w:pPr>
        <w:ind w:firstLineChars="150" w:firstLine="300"/>
        <w:rPr>
          <w:rFonts w:eastAsiaTheme="minorHAnsi"/>
        </w:rPr>
      </w:pPr>
    </w:p>
    <w:p w:rsidR="00366286" w:rsidRDefault="00366286" w:rsidP="00D01D65">
      <w:pPr>
        <w:ind w:firstLineChars="150" w:firstLine="300"/>
        <w:rPr>
          <w:rFonts w:eastAsiaTheme="minorHAnsi"/>
        </w:rPr>
      </w:pPr>
    </w:p>
    <w:p w:rsidR="00366286" w:rsidRDefault="00366286" w:rsidP="00D01D65">
      <w:pPr>
        <w:ind w:firstLineChars="150" w:firstLine="300"/>
        <w:rPr>
          <w:rFonts w:eastAsiaTheme="minorHAnsi"/>
        </w:rPr>
      </w:pPr>
    </w:p>
    <w:p w:rsidR="00366286" w:rsidRDefault="00366286" w:rsidP="00D01D65">
      <w:pPr>
        <w:ind w:firstLineChars="150" w:firstLine="300"/>
        <w:rPr>
          <w:rFonts w:eastAsiaTheme="minorHAnsi"/>
        </w:rPr>
      </w:pPr>
    </w:p>
    <w:p w:rsidR="00366286" w:rsidRDefault="00366286" w:rsidP="00D01D65">
      <w:pPr>
        <w:ind w:firstLineChars="150" w:firstLine="300"/>
        <w:rPr>
          <w:rFonts w:eastAsiaTheme="minorHAnsi"/>
        </w:rPr>
      </w:pPr>
    </w:p>
    <w:p w:rsidR="00081060" w:rsidRDefault="00081060" w:rsidP="00D01D65">
      <w:pPr>
        <w:ind w:firstLineChars="150" w:firstLine="300"/>
        <w:rPr>
          <w:rFonts w:eastAsiaTheme="minorHAnsi"/>
        </w:rPr>
      </w:pPr>
    </w:p>
    <w:p w:rsidR="008E5B29" w:rsidRDefault="008E5B29" w:rsidP="008E5B29">
      <w:pPr>
        <w:tabs>
          <w:tab w:val="left" w:pos="2292"/>
        </w:tabs>
        <w:ind w:firstLineChars="250" w:firstLine="500"/>
        <w:rPr>
          <w:rFonts w:eastAsiaTheme="minorHAnsi"/>
        </w:rPr>
      </w:pPr>
      <w:r>
        <w:rPr>
          <w:rFonts w:eastAsiaTheme="minorHAnsi" w:hint="eastAsia"/>
        </w:rPr>
        <w:t xml:space="preserve">아래의 표는 </w:t>
      </w:r>
      <w:r>
        <w:rPr>
          <w:rFonts w:eastAsiaTheme="minorHAnsi" w:hint="eastAsia"/>
          <w:szCs w:val="20"/>
        </w:rPr>
        <w:t>Initial Teacher Preparation programme(ITP)</w:t>
      </w:r>
      <w:r w:rsidR="00F273EC">
        <w:rPr>
          <w:rFonts w:eastAsiaTheme="minorHAnsi" w:hint="eastAsia"/>
          <w:szCs w:val="20"/>
        </w:rPr>
        <w:t xml:space="preserve"> 프로그램의 학생 등록 현황이다.</w:t>
      </w:r>
    </w:p>
    <w:p w:rsidR="008E5B29" w:rsidRDefault="008E5B29" w:rsidP="00D01D65">
      <w:pPr>
        <w:ind w:firstLineChars="150" w:firstLine="300"/>
        <w:rPr>
          <w:rFonts w:eastAsiaTheme="minorHAnsi"/>
        </w:rPr>
      </w:pPr>
      <w:r>
        <w:rPr>
          <w:rFonts w:eastAsiaTheme="minorHAnsi" w:hint="eastAsia"/>
          <w:noProof/>
        </w:rPr>
        <w:drawing>
          <wp:inline distT="0" distB="0" distL="0" distR="0">
            <wp:extent cx="5242560" cy="3398520"/>
            <wp:effectExtent l="19050" t="0" r="0" b="0"/>
            <wp:docPr id="12" name="그림 11" descr="표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표2.jpg"/>
                    <pic:cNvPicPr/>
                  </pic:nvPicPr>
                  <pic:blipFill>
                    <a:blip r:embed="rId29"/>
                    <a:stretch>
                      <a:fillRect/>
                    </a:stretch>
                  </pic:blipFill>
                  <pic:spPr>
                    <a:xfrm>
                      <a:off x="0" y="0"/>
                      <a:ext cx="5242560" cy="3398520"/>
                    </a:xfrm>
                    <a:prstGeom prst="rect">
                      <a:avLst/>
                    </a:prstGeom>
                  </pic:spPr>
                </pic:pic>
              </a:graphicData>
            </a:graphic>
          </wp:inline>
        </w:drawing>
      </w:r>
    </w:p>
    <w:p w:rsidR="006A0E5F" w:rsidRDefault="006A0E5F" w:rsidP="00D01D65">
      <w:pPr>
        <w:ind w:firstLineChars="150" w:firstLine="300"/>
      </w:pPr>
    </w:p>
    <w:p w:rsidR="008E5B29" w:rsidRDefault="006A0E5F" w:rsidP="00D01D65">
      <w:pPr>
        <w:ind w:firstLineChars="150" w:firstLine="300"/>
        <w:rPr>
          <w:rFonts w:eastAsiaTheme="minorHAnsi"/>
        </w:rPr>
      </w:pPr>
      <w:r>
        <w:rPr>
          <w:rFonts w:hint="eastAsia"/>
        </w:rPr>
        <w:t xml:space="preserve">이외의 특이한 점은 </w:t>
      </w:r>
      <w:r w:rsidR="00E859E9">
        <w:rPr>
          <w:rFonts w:hint="eastAsia"/>
        </w:rPr>
        <w:t xml:space="preserve">초등교사의 자격을 부여 받기 위해서는 </w:t>
      </w:r>
      <w:r>
        <w:rPr>
          <w:rFonts w:hint="eastAsia"/>
        </w:rPr>
        <w:t xml:space="preserve">영어, 수학, 과학 등 세가지 전공을 </w:t>
      </w:r>
      <w:r w:rsidR="00E859E9">
        <w:rPr>
          <w:rFonts w:hint="eastAsia"/>
        </w:rPr>
        <w:t xml:space="preserve">이수해야 하고, 중등 교사의 자격을 부여 받기 위해서는 </w:t>
      </w:r>
      <w:r>
        <w:rPr>
          <w:rFonts w:hint="eastAsia"/>
        </w:rPr>
        <w:t xml:space="preserve">두 가지 전공 또는 부전공을 </w:t>
      </w:r>
      <w:r w:rsidR="00E859E9">
        <w:rPr>
          <w:rFonts w:hint="eastAsia"/>
        </w:rPr>
        <w:t xml:space="preserve">이수해야 한다. 또한 </w:t>
      </w:r>
      <w:r>
        <w:rPr>
          <w:rFonts w:hint="eastAsia"/>
        </w:rPr>
        <w:t xml:space="preserve">교육 실습은 1학년 말에 2주간(초등학교 1주, 중등학교 1주) 실시하며, 2, 3학년 말에 각각 5주씩 자신이 </w:t>
      </w:r>
      <w:r w:rsidR="00E859E9">
        <w:rPr>
          <w:rFonts w:hint="eastAsia"/>
        </w:rPr>
        <w:t>가고자 하는</w:t>
      </w:r>
      <w:r>
        <w:rPr>
          <w:rFonts w:hint="eastAsia"/>
        </w:rPr>
        <w:t xml:space="preserve">학교급의 학교에서 </w:t>
      </w:r>
      <w:r w:rsidR="00E859E9">
        <w:rPr>
          <w:rFonts w:hint="eastAsia"/>
        </w:rPr>
        <w:t xml:space="preserve">진행된다. </w:t>
      </w:r>
      <w:r>
        <w:rPr>
          <w:rFonts w:hint="eastAsia"/>
        </w:rPr>
        <w:t xml:space="preserve">아무리 학과 성적이 좋아도 이 </w:t>
      </w:r>
      <w:r w:rsidR="00E859E9">
        <w:rPr>
          <w:rFonts w:hint="eastAsia"/>
        </w:rPr>
        <w:t xml:space="preserve">교육 </w:t>
      </w:r>
      <w:r>
        <w:rPr>
          <w:rFonts w:hint="eastAsia"/>
        </w:rPr>
        <w:t xml:space="preserve">실습을 통과하지 못하면 교사로서 자질이 없다고 판단되어 교사가 될 수 없다고 한다. </w:t>
      </w:r>
    </w:p>
    <w:p w:rsidR="008E5B29" w:rsidRPr="00056F3F" w:rsidRDefault="008E5B29" w:rsidP="00F273EC">
      <w:pPr>
        <w:rPr>
          <w:rFonts w:eastAsiaTheme="minorHAnsi"/>
          <w:szCs w:val="20"/>
        </w:rPr>
      </w:pPr>
    </w:p>
    <w:p w:rsidR="008E5B29" w:rsidRPr="00056F3F" w:rsidRDefault="008E5B29" w:rsidP="008E5B29">
      <w:pPr>
        <w:rPr>
          <w:rFonts w:eastAsiaTheme="minorHAnsi"/>
          <w:b/>
          <w:szCs w:val="20"/>
        </w:rPr>
      </w:pPr>
      <w:r w:rsidRPr="00056F3F">
        <w:rPr>
          <w:rFonts w:eastAsiaTheme="minorHAnsi" w:cs="Arial" w:hint="eastAsia"/>
          <w:b/>
          <w:color w:val="222222"/>
          <w:szCs w:val="20"/>
        </w:rPr>
        <w:t xml:space="preserve">B. </w:t>
      </w:r>
      <w:r w:rsidRPr="00056F3F">
        <w:rPr>
          <w:rFonts w:eastAsiaTheme="minorHAnsi" w:cs="Arial"/>
          <w:b/>
          <w:color w:val="222222"/>
          <w:szCs w:val="20"/>
        </w:rPr>
        <w:t>The Office of Graduate Studies &amp; Professional Learning (GPL</w:t>
      </w:r>
      <w:r w:rsidRPr="00056F3F">
        <w:rPr>
          <w:rFonts w:eastAsiaTheme="minorHAnsi" w:hint="eastAsia"/>
          <w:b/>
          <w:szCs w:val="20"/>
        </w:rPr>
        <w:t>)</w:t>
      </w:r>
    </w:p>
    <w:p w:rsidR="0060467B" w:rsidRPr="00BC1F30" w:rsidRDefault="00522EFD" w:rsidP="0060467B">
      <w:pPr>
        <w:ind w:firstLineChars="50" w:firstLine="100"/>
        <w:rPr>
          <w:rFonts w:eastAsiaTheme="minorHAnsi"/>
        </w:rPr>
      </w:pPr>
      <w:r>
        <w:rPr>
          <w:rFonts w:eastAsiaTheme="minorHAnsi"/>
        </w:rPr>
        <w:t>G</w:t>
      </w:r>
      <w:r>
        <w:rPr>
          <w:rFonts w:eastAsiaTheme="minorHAnsi" w:hint="eastAsia"/>
        </w:rPr>
        <w:t xml:space="preserve">PL 역시 NIE의 핵심적인 교육과정에 속하며, </w:t>
      </w:r>
      <w:r w:rsidR="00BC1F30">
        <w:rPr>
          <w:rFonts w:eastAsiaTheme="minorHAnsi" w:hint="eastAsia"/>
        </w:rPr>
        <w:t>현직교사의 전문성과 경쟁력을 제고시키기 위한 프로그램이다.  해외 유수 대학들과의 교류가 왕성하며, 싱가포르 국내의 교육적 수요를 충족시키는 동시에 국제적인 교육의 추세와 기준에 부합한 교육을 제공하고자 힘쓴다.</w:t>
      </w:r>
      <w:r w:rsidR="00BC1F30" w:rsidRPr="00BC1F30">
        <w:rPr>
          <w:rFonts w:eastAsiaTheme="minorHAnsi" w:cs="Arial"/>
          <w:color w:val="222222"/>
          <w:szCs w:val="20"/>
        </w:rPr>
        <w:t>The Office of Graduate Studies &amp; Professional Learning (GPL</w:t>
      </w:r>
      <w:r w:rsidR="00BC1F30" w:rsidRPr="00BC1F30">
        <w:rPr>
          <w:rFonts w:eastAsiaTheme="minorHAnsi" w:hint="eastAsia"/>
          <w:szCs w:val="20"/>
        </w:rPr>
        <w:t>)</w:t>
      </w:r>
      <w:r w:rsidR="00BC1F30">
        <w:rPr>
          <w:rFonts w:eastAsiaTheme="minorHAnsi" w:hint="eastAsia"/>
          <w:szCs w:val="20"/>
        </w:rPr>
        <w:t>의 세부과정은 다음과 같다.</w:t>
      </w:r>
    </w:p>
    <w:p w:rsidR="008E5B29" w:rsidRPr="00056F3F" w:rsidRDefault="008E5B29" w:rsidP="0060467B">
      <w:pPr>
        <w:ind w:firstLineChars="50" w:firstLine="100"/>
        <w:rPr>
          <w:rFonts w:eastAsiaTheme="minorHAnsi"/>
          <w:color w:val="000000" w:themeColor="text1"/>
          <w:szCs w:val="20"/>
        </w:rPr>
      </w:pPr>
    </w:p>
    <w:p w:rsidR="008E5B29" w:rsidRPr="005561BD" w:rsidRDefault="005561BD" w:rsidP="005561BD">
      <w:pPr>
        <w:ind w:firstLineChars="50" w:firstLine="100"/>
        <w:rPr>
          <w:rFonts w:eastAsiaTheme="minorHAnsi" w:cs="Arial"/>
          <w:b/>
          <w:color w:val="000000" w:themeColor="text1"/>
          <w:szCs w:val="20"/>
        </w:rPr>
      </w:pPr>
      <w:r w:rsidRPr="005561BD">
        <w:rPr>
          <w:rFonts w:eastAsiaTheme="minorHAnsi" w:cs="Arial" w:hint="eastAsia"/>
          <w:b/>
          <w:color w:val="000000" w:themeColor="text1"/>
          <w:szCs w:val="20"/>
        </w:rPr>
        <w:t xml:space="preserve">a. </w:t>
      </w:r>
      <w:hyperlink r:id="rId30" w:history="1">
        <w:r w:rsidR="008E5B29" w:rsidRPr="005561BD">
          <w:rPr>
            <w:rStyle w:val="a6"/>
            <w:rFonts w:eastAsiaTheme="minorHAnsi" w:cs="Arial"/>
            <w:b/>
            <w:color w:val="000000" w:themeColor="text1"/>
            <w:szCs w:val="20"/>
            <w:u w:val="single"/>
          </w:rPr>
          <w:t>Higher Degree Programmes</w:t>
        </w:r>
      </w:hyperlink>
    </w:p>
    <w:p w:rsidR="00BC1F30" w:rsidRDefault="00286660" w:rsidP="005561BD">
      <w:pPr>
        <w:ind w:firstLineChars="50" w:firstLine="100"/>
        <w:rPr>
          <w:rFonts w:eastAsiaTheme="minorHAnsi" w:cs="Arial"/>
          <w:color w:val="000000" w:themeColor="text1"/>
          <w:szCs w:val="20"/>
        </w:rPr>
      </w:pPr>
      <w:r w:rsidRPr="00286660">
        <w:rPr>
          <w:rFonts w:eastAsiaTheme="minorHAnsi"/>
          <w:noProof/>
        </w:rPr>
        <w:pict>
          <v:roundrect id="AutoShape 16" o:spid="_x0000_s1037" style="position:absolute;left:0;text-align:left;margin-left:19.8pt;margin-top:9.3pt;width:423.6pt;height:30pt;z-index:25167052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">
            <v:textbox>
              <w:txbxContent>
                <w:p w:rsidR="007B1641" w:rsidRPr="008E5B29" w:rsidRDefault="007B1641" w:rsidP="00BC1F30">
                  <w:pPr>
                    <w:widowControl/>
                    <w:wordWrap/>
                    <w:autoSpaceDE/>
                    <w:autoSpaceDN/>
                    <w:spacing w:before="100" w:beforeAutospacing="1" w:after="100" w:afterAutospacing="1"/>
                    <w:ind w:right="600"/>
                    <w:jc w:val="center"/>
                    <w:rPr>
                      <w:rFonts w:eastAsiaTheme="minorHAnsi" w:cs="Arial"/>
                      <w:color w:val="222222"/>
                      <w:kern w:val="0"/>
                      <w:szCs w:val="20"/>
                    </w:rPr>
                  </w:pPr>
                  <w:r w:rsidRPr="008E5B29">
                    <w:rPr>
                      <w:rFonts w:eastAsiaTheme="minorHAnsi" w:cs="Arial"/>
                      <w:color w:val="222222"/>
                      <w:kern w:val="0"/>
                      <w:szCs w:val="20"/>
                    </w:rPr>
                    <w:t>Higher degree by coursework (M.A., M. Sc, M. Ed and Master of Teaching)</w:t>
                  </w:r>
                </w:p>
                <w:p w:rsidR="007B1641" w:rsidRPr="00BC1F30" w:rsidRDefault="007B1641" w:rsidP="00BC1F30">
                  <w:pPr>
                    <w:jc w:val="center"/>
                  </w:pPr>
                </w:p>
              </w:txbxContent>
            </v:textbox>
          </v:roundrect>
        </w:pict>
      </w:r>
    </w:p>
    <w:p w:rsidR="00BC1F30" w:rsidRDefault="00BC1F30" w:rsidP="008E5B29">
      <w:pPr>
        <w:ind w:firstLineChars="50" w:firstLine="100"/>
        <w:rPr>
          <w:rFonts w:eastAsiaTheme="minorHAnsi" w:cs="Arial"/>
          <w:color w:val="000000" w:themeColor="text1"/>
          <w:szCs w:val="20"/>
        </w:rPr>
      </w:pPr>
    </w:p>
    <w:p w:rsidR="00BC1F30" w:rsidRDefault="00286660" w:rsidP="008E5B29">
      <w:pPr>
        <w:ind w:firstLineChars="50" w:firstLine="100"/>
        <w:rPr>
          <w:rFonts w:eastAsiaTheme="minorHAnsi" w:cs="Arial"/>
          <w:color w:val="000000" w:themeColor="text1"/>
          <w:szCs w:val="20"/>
        </w:rPr>
      </w:pPr>
      <w:r w:rsidRPr="00286660">
        <w:rPr>
          <w:rFonts w:eastAsiaTheme="minorHAnsi"/>
          <w:noProof/>
        </w:rPr>
        <w:pict>
          <v:roundrect id="AutoShape 18" o:spid="_x0000_s1038" style="position:absolute;left:0;text-align:left;margin-left:19.8pt;margin-top:15.5pt;width:283.8pt;height:31.8pt;z-index:25167155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">
            <v:textbox>
              <w:txbxContent>
                <w:p w:rsidR="007B1641" w:rsidRPr="008E5B29" w:rsidRDefault="007B1641" w:rsidP="005561BD">
                  <w:pPr>
                    <w:widowControl/>
                    <w:numPr>
                      <w:ilvl w:val="0"/>
                      <w:numId w:val="14"/>
                    </w:numPr>
                    <w:wordWrap/>
                    <w:autoSpaceDE/>
                    <w:autoSpaceDN/>
                    <w:spacing w:before="100" w:beforeAutospacing="1" w:after="100" w:afterAutospacing="1"/>
                    <w:ind w:left="0" w:right="600"/>
                    <w:jc w:val="center"/>
                    <w:rPr>
                      <w:rFonts w:eastAsiaTheme="minorHAnsi" w:cs="Arial"/>
                      <w:color w:val="222222"/>
                      <w:kern w:val="0"/>
                      <w:szCs w:val="20"/>
                    </w:rPr>
                  </w:pPr>
                  <w:r w:rsidRPr="008E5B29">
                    <w:rPr>
                      <w:rFonts w:eastAsiaTheme="minorHAnsi" w:cs="Arial"/>
                      <w:color w:val="222222"/>
                      <w:kern w:val="0"/>
                      <w:szCs w:val="20"/>
                    </w:rPr>
                    <w:t>Higher degree by research (Ph.D., M.A. and M.Sc.)</w:t>
                  </w:r>
                </w:p>
                <w:p w:rsidR="007B1641" w:rsidRPr="005561BD" w:rsidRDefault="007B1641" w:rsidP="00BC1F30">
                  <w:pPr>
                    <w:jc w:val="center"/>
                  </w:pPr>
                </w:p>
              </w:txbxContent>
            </v:textbox>
          </v:roundrect>
        </w:pict>
      </w:r>
    </w:p>
    <w:p w:rsidR="00BC1F30" w:rsidRDefault="00BC1F30" w:rsidP="008E5B29">
      <w:pPr>
        <w:ind w:firstLineChars="50" w:firstLine="100"/>
        <w:rPr>
          <w:rFonts w:eastAsiaTheme="minorHAnsi" w:cs="Arial"/>
          <w:color w:val="000000" w:themeColor="text1"/>
          <w:szCs w:val="20"/>
        </w:rPr>
      </w:pPr>
    </w:p>
    <w:p w:rsidR="005561BD" w:rsidRDefault="00286660" w:rsidP="005561BD">
      <w:pPr>
        <w:widowControl/>
        <w:wordWrap/>
        <w:autoSpaceDE/>
        <w:autoSpaceDN/>
        <w:spacing w:before="100" w:beforeAutospacing="1" w:after="100" w:afterAutospacing="1"/>
        <w:ind w:right="600"/>
        <w:rPr>
          <w:rFonts w:eastAsiaTheme="minorHAnsi" w:cs="Arial"/>
          <w:color w:val="222222"/>
          <w:kern w:val="0"/>
          <w:szCs w:val="20"/>
        </w:rPr>
      </w:pPr>
      <w:r w:rsidRPr="00286660">
        <w:rPr>
          <w:rFonts w:eastAsiaTheme="minorHAnsi"/>
          <w:noProof/>
        </w:rPr>
        <w:pict>
          <v:roundrect id="AutoShape 19" o:spid="_x0000_s1039" style="position:absolute;left:0;text-align:left;margin-left:19.8pt;margin-top:23.5pt;width:186pt;height:31.8pt;z-index:25167257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">
            <v:textbox>
              <w:txbxContent>
                <w:p w:rsidR="007B1641" w:rsidRPr="008E5B29" w:rsidRDefault="007B1641" w:rsidP="005561BD">
                  <w:pPr>
                    <w:widowControl/>
                    <w:numPr>
                      <w:ilvl w:val="0"/>
                      <w:numId w:val="14"/>
                    </w:numPr>
                    <w:wordWrap/>
                    <w:autoSpaceDE/>
                    <w:autoSpaceDN/>
                    <w:spacing w:before="100" w:beforeAutospacing="1" w:after="100" w:afterAutospacing="1"/>
                    <w:ind w:left="0" w:right="600"/>
                    <w:jc w:val="center"/>
                    <w:rPr>
                      <w:rFonts w:eastAsiaTheme="minorHAnsi" w:cs="Arial"/>
                      <w:color w:val="222222"/>
                      <w:kern w:val="0"/>
                      <w:szCs w:val="20"/>
                    </w:rPr>
                  </w:pPr>
                  <w:r w:rsidRPr="008E5B29">
                    <w:rPr>
                      <w:rFonts w:eastAsiaTheme="minorHAnsi" w:cs="Arial"/>
                      <w:color w:val="222222"/>
                      <w:kern w:val="0"/>
                      <w:szCs w:val="20"/>
                    </w:rPr>
                    <w:t>Doctor in Education (Ed.D.)</w:t>
                  </w:r>
                </w:p>
                <w:p w:rsidR="007B1641" w:rsidRPr="005561BD" w:rsidRDefault="007B1641" w:rsidP="00BC1F30">
                  <w:pPr>
                    <w:jc w:val="center"/>
                  </w:pPr>
                </w:p>
              </w:txbxContent>
            </v:textbox>
          </v:roundrect>
        </w:pict>
      </w:r>
    </w:p>
    <w:p w:rsidR="005561BD" w:rsidRDefault="005561BD" w:rsidP="005561BD">
      <w:pPr>
        <w:widowControl/>
        <w:wordWrap/>
        <w:autoSpaceDE/>
        <w:autoSpaceDN/>
        <w:spacing w:before="100" w:beforeAutospacing="1" w:after="100" w:afterAutospacing="1"/>
        <w:ind w:right="600"/>
        <w:rPr>
          <w:rFonts w:eastAsiaTheme="minorHAnsi" w:cs="Arial"/>
          <w:color w:val="222222"/>
          <w:kern w:val="0"/>
          <w:szCs w:val="20"/>
        </w:rPr>
      </w:pPr>
    </w:p>
    <w:p w:rsidR="008E5B29" w:rsidRPr="005561BD" w:rsidRDefault="005561BD" w:rsidP="005561BD">
      <w:pPr>
        <w:ind w:firstLineChars="100" w:firstLine="200"/>
        <w:rPr>
          <w:rFonts w:eastAsiaTheme="minorHAnsi" w:cs="Arial"/>
          <w:b/>
          <w:color w:val="000000" w:themeColor="text1"/>
          <w:szCs w:val="20"/>
        </w:rPr>
      </w:pPr>
      <w:r w:rsidRPr="005561BD">
        <w:rPr>
          <w:rFonts w:eastAsiaTheme="minorHAnsi" w:cs="Arial" w:hint="eastAsia"/>
          <w:b/>
          <w:color w:val="000000" w:themeColor="text1"/>
          <w:szCs w:val="20"/>
        </w:rPr>
        <w:lastRenderedPageBreak/>
        <w:t>b</w:t>
      </w:r>
      <w:r w:rsidRPr="005561BD">
        <w:rPr>
          <w:rFonts w:eastAsiaTheme="minorHAnsi" w:cs="Arial" w:hint="eastAsia"/>
          <w:b/>
          <w:color w:val="000000" w:themeColor="text1"/>
          <w:szCs w:val="20"/>
          <w:u w:val="single"/>
        </w:rPr>
        <w:t xml:space="preserve">. </w:t>
      </w:r>
      <w:hyperlink r:id="rId31" w:history="1">
        <w:r w:rsidR="008E5B29" w:rsidRPr="005561BD">
          <w:rPr>
            <w:rStyle w:val="a6"/>
            <w:rFonts w:eastAsiaTheme="minorHAnsi" w:cs="Arial"/>
            <w:b/>
            <w:color w:val="000000" w:themeColor="text1"/>
            <w:szCs w:val="20"/>
            <w:u w:val="single"/>
          </w:rPr>
          <w:t>Leadership Programmes</w:t>
        </w:r>
      </w:hyperlink>
    </w:p>
    <w:p w:rsidR="008E5B29" w:rsidRDefault="005561BD" w:rsidP="005561BD">
      <w:pPr>
        <w:ind w:leftChars="50" w:left="500" w:hangingChars="200" w:hanging="400"/>
        <w:rPr>
          <w:rFonts w:eastAsiaTheme="minorHAnsi"/>
          <w:color w:val="000000" w:themeColor="text1"/>
          <w:szCs w:val="20"/>
        </w:rPr>
      </w:pPr>
      <w:r>
        <w:rPr>
          <w:rFonts w:eastAsiaTheme="minorHAnsi" w:hint="eastAsia"/>
          <w:color w:val="000000" w:themeColor="text1"/>
          <w:szCs w:val="20"/>
        </w:rPr>
        <w:t xml:space="preserve">  : 교육 현장에서의 리더를 양성하는 과정으로 빠르게 변화하는 교육 환경에서 우수한 리더십을 발휘할 수 있는 원로교사, 수석교사, 교감, 교장을 양성해 나가는 프로그램이다.</w:t>
      </w:r>
    </w:p>
    <w:p w:rsidR="005561BD" w:rsidRPr="008E5B29" w:rsidRDefault="005561BD" w:rsidP="005561BD">
      <w:pPr>
        <w:rPr>
          <w:rFonts w:eastAsiaTheme="minorHAnsi"/>
          <w:color w:val="000000" w:themeColor="text1"/>
          <w:szCs w:val="20"/>
        </w:rPr>
      </w:pPr>
    </w:p>
    <w:p w:rsidR="00204A4C" w:rsidRPr="005561BD" w:rsidRDefault="005561BD" w:rsidP="00204A4C">
      <w:pPr>
        <w:rPr>
          <w:rFonts w:eastAsiaTheme="minorHAnsi"/>
          <w:b/>
        </w:rPr>
      </w:pPr>
      <w:r w:rsidRPr="005561BD">
        <w:rPr>
          <w:rFonts w:eastAsiaTheme="minorHAnsi" w:hint="eastAsia"/>
          <w:b/>
        </w:rPr>
        <w:t xml:space="preserve">c. </w:t>
      </w:r>
      <w:r w:rsidR="008E5B29" w:rsidRPr="005561BD">
        <w:rPr>
          <w:rFonts w:eastAsiaTheme="minorHAnsi" w:hint="eastAsia"/>
          <w:b/>
          <w:u w:val="single"/>
        </w:rPr>
        <w:t xml:space="preserve">Professional Development </w:t>
      </w:r>
      <w:r w:rsidR="008E5B29" w:rsidRPr="005561BD">
        <w:rPr>
          <w:rFonts w:eastAsiaTheme="minorHAnsi"/>
          <w:b/>
          <w:u w:val="single"/>
        </w:rPr>
        <w:t>Programmes</w:t>
      </w:r>
      <w:r w:rsidR="008E5B29" w:rsidRPr="005561BD">
        <w:rPr>
          <w:rFonts w:eastAsiaTheme="minorHAnsi" w:hint="eastAsia"/>
          <w:b/>
          <w:u w:val="single"/>
        </w:rPr>
        <w:t xml:space="preserve"> and Courses</w:t>
      </w:r>
    </w:p>
    <w:p w:rsidR="008E5B29" w:rsidRDefault="005561BD" w:rsidP="005561BD">
      <w:pPr>
        <w:ind w:left="500" w:hangingChars="250" w:hanging="500"/>
        <w:rPr>
          <w:rFonts w:eastAsiaTheme="minorHAnsi"/>
        </w:rPr>
      </w:pPr>
      <w:r>
        <w:rPr>
          <w:rFonts w:eastAsiaTheme="minorHAnsi" w:hint="eastAsia"/>
        </w:rPr>
        <w:t xml:space="preserve">   : 교사의 교사 효능감을 배양하기 위한 다양한 기술과 지식을 전수하는 프로그램으로 다음과 같은 세부 과정이 있다.</w:t>
      </w:r>
    </w:p>
    <w:p w:rsidR="005561BD" w:rsidRDefault="00286660" w:rsidP="005561BD">
      <w:pPr>
        <w:ind w:left="500" w:hangingChars="250" w:hanging="500"/>
        <w:rPr>
          <w:rFonts w:eastAsiaTheme="minorHAnsi"/>
        </w:rPr>
      </w:pPr>
      <w:r>
        <w:rPr>
          <w:rFonts w:eastAsiaTheme="minorHAnsi"/>
          <w:noProof/>
        </w:rPr>
        <w:pict>
          <v:roundrect id="AutoShape 21" o:spid="_x0000_s1040" style="position:absolute;left:0;text-align:left;margin-left:19.8pt;margin-top:11.85pt;width:283.8pt;height:27pt;z-index:25167360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">
            <v:textbox>
              <w:txbxContent>
                <w:p w:rsidR="007B1641" w:rsidRPr="005561BD" w:rsidRDefault="007B1641" w:rsidP="009C5552">
                  <w:pPr>
                    <w:widowControl/>
                    <w:numPr>
                      <w:ilvl w:val="0"/>
                      <w:numId w:val="15"/>
                    </w:numPr>
                    <w:wordWrap/>
                    <w:autoSpaceDE/>
                    <w:autoSpaceDN/>
                    <w:spacing w:before="100" w:beforeAutospacing="1" w:after="100" w:afterAutospacing="1"/>
                    <w:ind w:left="0" w:right="600"/>
                    <w:rPr>
                      <w:rFonts w:asciiTheme="majorHAnsi" w:eastAsiaTheme="majorHAnsi" w:hAnsiTheme="majorHAnsi" w:cs="Arial"/>
                      <w:color w:val="222222"/>
                      <w:kern w:val="0"/>
                      <w:szCs w:val="20"/>
                    </w:rPr>
                  </w:pPr>
                  <w:r w:rsidRPr="005561BD">
                    <w:rPr>
                      <w:rFonts w:asciiTheme="majorHAnsi" w:eastAsiaTheme="majorHAnsi" w:hAnsiTheme="majorHAnsi" w:cs="Arial"/>
                      <w:color w:val="222222"/>
                      <w:kern w:val="0"/>
                      <w:szCs w:val="20"/>
                    </w:rPr>
                    <w:t>Upgrade content knowledge of teachers,</w:t>
                  </w:r>
                </w:p>
                <w:p w:rsidR="007B1641" w:rsidRPr="008E5B29" w:rsidRDefault="007B1641" w:rsidP="005561BD">
                  <w:pPr>
                    <w:widowControl/>
                    <w:numPr>
                      <w:ilvl w:val="0"/>
                      <w:numId w:val="14"/>
                    </w:numPr>
                    <w:wordWrap/>
                    <w:autoSpaceDE/>
                    <w:autoSpaceDN/>
                    <w:spacing w:before="100" w:beforeAutospacing="1" w:after="100" w:afterAutospacing="1"/>
                    <w:ind w:left="0" w:right="600"/>
                    <w:jc w:val="center"/>
                    <w:rPr>
                      <w:rFonts w:eastAsiaTheme="minorHAnsi" w:cs="Arial"/>
                      <w:color w:val="222222"/>
                      <w:kern w:val="0"/>
                      <w:szCs w:val="20"/>
                    </w:rPr>
                  </w:pPr>
                  <w:r w:rsidRPr="008E5B29">
                    <w:rPr>
                      <w:rFonts w:eastAsiaTheme="minorHAnsi" w:cs="Arial"/>
                      <w:color w:val="222222"/>
                      <w:kern w:val="0"/>
                      <w:szCs w:val="20"/>
                    </w:rPr>
                    <w:t>gher degree by research (Ph.D., M.A. and M.Sc.)</w:t>
                  </w:r>
                </w:p>
                <w:p w:rsidR="007B1641" w:rsidRPr="005561BD" w:rsidRDefault="007B1641" w:rsidP="00BC1F30">
                  <w:pPr>
                    <w:jc w:val="center"/>
                  </w:pPr>
                </w:p>
              </w:txbxContent>
            </v:textbox>
          </v:roundrect>
        </w:pict>
      </w:r>
    </w:p>
    <w:p w:rsidR="005561BD" w:rsidRDefault="005561BD" w:rsidP="005561BD">
      <w:pPr>
        <w:ind w:left="500" w:hangingChars="250" w:hanging="500"/>
        <w:rPr>
          <w:rFonts w:eastAsiaTheme="minorHAnsi"/>
        </w:rPr>
      </w:pPr>
    </w:p>
    <w:p w:rsidR="005561BD" w:rsidRDefault="00286660" w:rsidP="005561BD">
      <w:pPr>
        <w:ind w:left="500" w:hangingChars="250" w:hanging="500"/>
        <w:rPr>
          <w:rFonts w:eastAsiaTheme="minorHAnsi"/>
        </w:rPr>
      </w:pPr>
      <w:r>
        <w:rPr>
          <w:rFonts w:eastAsiaTheme="minorHAnsi"/>
          <w:noProof/>
        </w:rPr>
        <w:pict>
          <v:roundrect id="AutoShape 22" o:spid="_x0000_s1041" style="position:absolute;left:0;text-align:left;margin-left:19.8pt;margin-top:13.25pt;width:408.6pt;height:27pt;z-index:25167462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">
            <v:textbox>
              <w:txbxContent>
                <w:p w:rsidR="007B1641" w:rsidRPr="005561BD" w:rsidRDefault="007B1641" w:rsidP="009C5552">
                  <w:pPr>
                    <w:widowControl/>
                    <w:wordWrap/>
                    <w:autoSpaceDE/>
                    <w:autoSpaceDN/>
                    <w:spacing w:before="100" w:beforeAutospacing="1" w:after="100" w:afterAutospacing="1"/>
                    <w:ind w:right="600"/>
                    <w:rPr>
                      <w:rFonts w:asciiTheme="majorHAnsi" w:eastAsiaTheme="majorHAnsi" w:hAnsiTheme="majorHAnsi" w:cs="Arial"/>
                      <w:color w:val="222222"/>
                      <w:kern w:val="0"/>
                      <w:szCs w:val="20"/>
                    </w:rPr>
                  </w:pPr>
                  <w:r w:rsidRPr="005561BD">
                    <w:rPr>
                      <w:rFonts w:asciiTheme="majorHAnsi" w:eastAsiaTheme="majorHAnsi" w:hAnsiTheme="majorHAnsi" w:cs="Arial"/>
                      <w:color w:val="222222"/>
                      <w:kern w:val="0"/>
                      <w:szCs w:val="20"/>
                    </w:rPr>
                    <w:t xml:space="preserve">Update teachers with pedagogical </w:t>
                  </w:r>
                  <w:r>
                    <w:rPr>
                      <w:rFonts w:asciiTheme="majorHAnsi" w:eastAsiaTheme="majorHAnsi" w:hAnsiTheme="majorHAnsi" w:cs="Arial"/>
                      <w:color w:val="222222"/>
                      <w:kern w:val="0"/>
                      <w:szCs w:val="20"/>
                    </w:rPr>
                    <w:t>innovations in subject teaching</w:t>
                  </w:r>
                </w:p>
                <w:p w:rsidR="007B1641" w:rsidRPr="008E5B29" w:rsidRDefault="007B1641" w:rsidP="005561BD">
                  <w:pPr>
                    <w:widowControl/>
                    <w:numPr>
                      <w:ilvl w:val="0"/>
                      <w:numId w:val="14"/>
                    </w:numPr>
                    <w:wordWrap/>
                    <w:autoSpaceDE/>
                    <w:autoSpaceDN/>
                    <w:spacing w:before="100" w:beforeAutospacing="1" w:after="100" w:afterAutospacing="1"/>
                    <w:ind w:left="0" w:right="600"/>
                    <w:jc w:val="center"/>
                    <w:rPr>
                      <w:rFonts w:eastAsiaTheme="minorHAnsi" w:cs="Arial"/>
                      <w:color w:val="222222"/>
                      <w:kern w:val="0"/>
                      <w:szCs w:val="20"/>
                    </w:rPr>
                  </w:pPr>
                  <w:r w:rsidRPr="008E5B29">
                    <w:rPr>
                      <w:rFonts w:eastAsiaTheme="minorHAnsi" w:cs="Arial"/>
                      <w:color w:val="222222"/>
                      <w:kern w:val="0"/>
                      <w:szCs w:val="20"/>
                    </w:rPr>
                    <w:t>gher degree by research (Ph.D., M.A. and M.Sc.)</w:t>
                  </w:r>
                </w:p>
                <w:p w:rsidR="007B1641" w:rsidRPr="005561BD" w:rsidRDefault="007B1641" w:rsidP="00BC1F30">
                  <w:pPr>
                    <w:jc w:val="center"/>
                  </w:pPr>
                </w:p>
              </w:txbxContent>
            </v:textbox>
          </v:roundrect>
        </w:pict>
      </w:r>
    </w:p>
    <w:p w:rsidR="005561BD" w:rsidRDefault="005561BD" w:rsidP="005561BD">
      <w:pPr>
        <w:ind w:left="500" w:hangingChars="250" w:hanging="500"/>
        <w:rPr>
          <w:rFonts w:eastAsiaTheme="minorHAnsi"/>
        </w:rPr>
      </w:pPr>
    </w:p>
    <w:p w:rsidR="005561BD" w:rsidRDefault="00286660" w:rsidP="005561BD">
      <w:pPr>
        <w:ind w:left="500" w:hangingChars="250" w:hanging="500"/>
        <w:rPr>
          <w:rFonts w:eastAsiaTheme="minorHAnsi"/>
        </w:rPr>
      </w:pPr>
      <w:r>
        <w:rPr>
          <w:rFonts w:eastAsiaTheme="minorHAnsi"/>
          <w:noProof/>
        </w:rPr>
        <w:pict>
          <v:roundrect id="AutoShape 23" o:spid="_x0000_s1042" style="position:absolute;left:0;text-align:left;margin-left:19.8pt;margin-top:14.05pt;width:435.6pt;height:27pt;z-index:25167564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">
            <v:textbox>
              <w:txbxContent>
                <w:p w:rsidR="007B1641" w:rsidRPr="005561BD" w:rsidRDefault="007B1641" w:rsidP="009C5552">
                  <w:pPr>
                    <w:widowControl/>
                    <w:wordWrap/>
                    <w:autoSpaceDE/>
                    <w:autoSpaceDN/>
                    <w:spacing w:before="100" w:beforeAutospacing="1" w:after="100" w:afterAutospacing="1"/>
                    <w:ind w:right="600"/>
                    <w:rPr>
                      <w:rFonts w:asciiTheme="majorHAnsi" w:eastAsiaTheme="majorHAnsi" w:hAnsiTheme="majorHAnsi" w:cs="Arial"/>
                      <w:color w:val="222222"/>
                      <w:kern w:val="0"/>
                      <w:szCs w:val="20"/>
                    </w:rPr>
                  </w:pPr>
                  <w:r w:rsidRPr="005561BD">
                    <w:rPr>
                      <w:rFonts w:asciiTheme="majorHAnsi" w:eastAsiaTheme="majorHAnsi" w:hAnsiTheme="majorHAnsi" w:cs="Arial"/>
                      <w:color w:val="222222"/>
                      <w:kern w:val="0"/>
                      <w:szCs w:val="20"/>
                    </w:rPr>
                    <w:t>Equip teachers with new competencies in respons</w:t>
                  </w:r>
                  <w:r>
                    <w:rPr>
                      <w:rFonts w:asciiTheme="majorHAnsi" w:eastAsiaTheme="majorHAnsi" w:hAnsiTheme="majorHAnsi" w:cs="Arial"/>
                      <w:color w:val="222222"/>
                      <w:kern w:val="0"/>
                      <w:szCs w:val="20"/>
                    </w:rPr>
                    <w:t>e to societal needs and demands</w:t>
                  </w:r>
                </w:p>
                <w:p w:rsidR="007B1641" w:rsidRPr="008E5B29" w:rsidRDefault="007B1641" w:rsidP="005561BD">
                  <w:pPr>
                    <w:widowControl/>
                    <w:numPr>
                      <w:ilvl w:val="0"/>
                      <w:numId w:val="14"/>
                    </w:numPr>
                    <w:wordWrap/>
                    <w:autoSpaceDE/>
                    <w:autoSpaceDN/>
                    <w:spacing w:before="100" w:beforeAutospacing="1" w:after="100" w:afterAutospacing="1"/>
                    <w:ind w:left="0" w:right="600"/>
                    <w:jc w:val="center"/>
                    <w:rPr>
                      <w:rFonts w:eastAsiaTheme="minorHAnsi" w:cs="Arial"/>
                      <w:color w:val="222222"/>
                      <w:kern w:val="0"/>
                      <w:szCs w:val="20"/>
                    </w:rPr>
                  </w:pPr>
                  <w:r w:rsidRPr="008E5B29">
                    <w:rPr>
                      <w:rFonts w:eastAsiaTheme="minorHAnsi" w:cs="Arial"/>
                      <w:color w:val="222222"/>
                      <w:kern w:val="0"/>
                      <w:szCs w:val="20"/>
                    </w:rPr>
                    <w:t>gher degree by research (Ph.D., M.A. and M.Sc.)</w:t>
                  </w:r>
                </w:p>
                <w:p w:rsidR="007B1641" w:rsidRPr="005561BD" w:rsidRDefault="007B1641" w:rsidP="00BC1F30">
                  <w:pPr>
                    <w:jc w:val="center"/>
                  </w:pPr>
                </w:p>
              </w:txbxContent>
            </v:textbox>
          </v:roundrect>
        </w:pict>
      </w:r>
    </w:p>
    <w:p w:rsidR="005561BD" w:rsidRDefault="005561BD" w:rsidP="005561BD">
      <w:pPr>
        <w:ind w:left="500" w:hangingChars="250" w:hanging="500"/>
        <w:rPr>
          <w:rFonts w:eastAsiaTheme="minorHAnsi"/>
        </w:rPr>
      </w:pPr>
    </w:p>
    <w:p w:rsidR="005561BD" w:rsidRDefault="005561BD" w:rsidP="005561BD">
      <w:pPr>
        <w:ind w:left="500" w:hangingChars="250" w:hanging="500"/>
        <w:rPr>
          <w:rFonts w:eastAsiaTheme="minorHAnsi"/>
        </w:rPr>
      </w:pPr>
    </w:p>
    <w:p w:rsidR="009C5552" w:rsidRDefault="00286660" w:rsidP="005561BD">
      <w:pPr>
        <w:ind w:left="500" w:hangingChars="250" w:hanging="500"/>
        <w:rPr>
          <w:rFonts w:eastAsiaTheme="minorHAnsi"/>
        </w:rPr>
      </w:pPr>
      <w:r>
        <w:rPr>
          <w:rFonts w:eastAsiaTheme="minorHAnsi"/>
          <w:noProof/>
        </w:rPr>
        <w:pict>
          <v:roundrect id="AutoShape 24" o:spid="_x0000_s1043" style="position:absolute;left:0;text-align:left;margin-left:19.8pt;margin-top:0;width:398.4pt;height:27pt;z-index:25167667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">
            <v:textbox>
              <w:txbxContent>
                <w:p w:rsidR="007B1641" w:rsidRPr="005561BD" w:rsidRDefault="007B1641" w:rsidP="009C5552">
                  <w:pPr>
                    <w:widowControl/>
                    <w:wordWrap/>
                    <w:autoSpaceDE/>
                    <w:autoSpaceDN/>
                    <w:spacing w:before="100" w:beforeAutospacing="1" w:after="100" w:afterAutospacing="1"/>
                    <w:ind w:right="600"/>
                    <w:rPr>
                      <w:rFonts w:asciiTheme="majorHAnsi" w:eastAsiaTheme="majorHAnsi" w:hAnsiTheme="majorHAnsi" w:cs="Arial"/>
                      <w:color w:val="222222"/>
                      <w:kern w:val="0"/>
                      <w:szCs w:val="20"/>
                    </w:rPr>
                  </w:pPr>
                  <w:r w:rsidRPr="005561BD">
                    <w:rPr>
                      <w:rFonts w:asciiTheme="majorHAnsi" w:eastAsiaTheme="majorHAnsi" w:hAnsiTheme="majorHAnsi" w:cs="Arial"/>
                      <w:color w:val="222222"/>
                      <w:kern w:val="0"/>
                      <w:szCs w:val="20"/>
                    </w:rPr>
                    <w:t>Keep teachers abreast of new developmen</w:t>
                  </w:r>
                  <w:r>
                    <w:rPr>
                      <w:rFonts w:asciiTheme="majorHAnsi" w:eastAsiaTheme="majorHAnsi" w:hAnsiTheme="majorHAnsi" w:cs="Arial"/>
                      <w:color w:val="222222"/>
                      <w:kern w:val="0"/>
                      <w:szCs w:val="20"/>
                    </w:rPr>
                    <w:t>ts and initiatives in education</w:t>
                  </w:r>
                </w:p>
                <w:p w:rsidR="007B1641" w:rsidRPr="008E5B29" w:rsidRDefault="007B1641" w:rsidP="005561BD">
                  <w:pPr>
                    <w:widowControl/>
                    <w:numPr>
                      <w:ilvl w:val="0"/>
                      <w:numId w:val="14"/>
                    </w:numPr>
                    <w:wordWrap/>
                    <w:autoSpaceDE/>
                    <w:autoSpaceDN/>
                    <w:spacing w:before="100" w:beforeAutospacing="1" w:after="100" w:afterAutospacing="1"/>
                    <w:ind w:left="0" w:right="600"/>
                    <w:jc w:val="center"/>
                    <w:rPr>
                      <w:rFonts w:eastAsiaTheme="minorHAnsi" w:cs="Arial"/>
                      <w:color w:val="222222"/>
                      <w:kern w:val="0"/>
                      <w:szCs w:val="20"/>
                    </w:rPr>
                  </w:pPr>
                  <w:r w:rsidRPr="008E5B29">
                    <w:rPr>
                      <w:rFonts w:eastAsiaTheme="minorHAnsi" w:cs="Arial"/>
                      <w:color w:val="222222"/>
                      <w:kern w:val="0"/>
                      <w:szCs w:val="20"/>
                    </w:rPr>
                    <w:t>gher degree by research (Ph.D., M.A. and M.Sc.)</w:t>
                  </w:r>
                </w:p>
                <w:p w:rsidR="007B1641" w:rsidRPr="005561BD" w:rsidRDefault="007B1641" w:rsidP="00BC1F30">
                  <w:pPr>
                    <w:jc w:val="center"/>
                  </w:pPr>
                </w:p>
              </w:txbxContent>
            </v:textbox>
          </v:roundrect>
        </w:pict>
      </w:r>
    </w:p>
    <w:p w:rsidR="009C5552" w:rsidRDefault="009C5552" w:rsidP="005561BD">
      <w:pPr>
        <w:ind w:left="500" w:hangingChars="250" w:hanging="500"/>
        <w:rPr>
          <w:rFonts w:eastAsiaTheme="minorHAnsi"/>
        </w:rPr>
      </w:pPr>
    </w:p>
    <w:p w:rsidR="009C5552" w:rsidRDefault="00286660" w:rsidP="005561BD">
      <w:pPr>
        <w:ind w:left="500" w:hangingChars="250" w:hanging="500"/>
        <w:rPr>
          <w:rFonts w:eastAsiaTheme="minorHAnsi"/>
        </w:rPr>
      </w:pPr>
      <w:r>
        <w:rPr>
          <w:rFonts w:eastAsiaTheme="minorHAnsi"/>
          <w:noProof/>
        </w:rPr>
        <w:pict>
          <v:roundrect id="AutoShape 25" o:spid="_x0000_s1044" style="position:absolute;left:0;text-align:left;margin-left:19.8pt;margin-top:6.2pt;width:326.4pt;height:27pt;z-index:25167769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">
            <v:textbox>
              <w:txbxContent>
                <w:p w:rsidR="007B1641" w:rsidRPr="008E5B29" w:rsidRDefault="007B1641" w:rsidP="00384435">
                  <w:pPr>
                    <w:widowControl/>
                    <w:wordWrap/>
                    <w:autoSpaceDE/>
                    <w:autoSpaceDN/>
                    <w:spacing w:before="100" w:beforeAutospacing="1" w:after="100" w:afterAutospacing="1"/>
                    <w:ind w:right="600"/>
                    <w:rPr>
                      <w:rFonts w:eastAsiaTheme="minorHAnsi" w:cs="Arial"/>
                      <w:color w:val="222222"/>
                      <w:kern w:val="0"/>
                      <w:szCs w:val="20"/>
                    </w:rPr>
                  </w:pPr>
                  <w:r w:rsidRPr="005561BD">
                    <w:rPr>
                      <w:rFonts w:asciiTheme="majorHAnsi" w:eastAsiaTheme="majorHAnsi" w:hAnsiTheme="majorHAnsi" w:cs="Arial"/>
                      <w:color w:val="222222"/>
                      <w:kern w:val="0"/>
                      <w:szCs w:val="20"/>
                    </w:rPr>
                    <w:t>Educate teachers with research and management skills</w:t>
                  </w:r>
                </w:p>
                <w:p w:rsidR="007B1641" w:rsidRPr="005561BD" w:rsidRDefault="007B1641" w:rsidP="00BC1F30">
                  <w:pPr>
                    <w:jc w:val="center"/>
                  </w:pPr>
                </w:p>
              </w:txbxContent>
            </v:textbox>
          </v:roundrect>
        </w:pict>
      </w:r>
    </w:p>
    <w:p w:rsidR="009C5552" w:rsidRDefault="009C5552" w:rsidP="005561BD">
      <w:pPr>
        <w:ind w:left="500" w:hangingChars="250" w:hanging="500"/>
        <w:rPr>
          <w:rFonts w:eastAsiaTheme="minorHAnsi"/>
        </w:rPr>
      </w:pPr>
    </w:p>
    <w:p w:rsidR="009C5552" w:rsidRDefault="00286660" w:rsidP="005561BD">
      <w:pPr>
        <w:ind w:left="500" w:hangingChars="250" w:hanging="500"/>
        <w:rPr>
          <w:rFonts w:eastAsiaTheme="minorHAnsi"/>
        </w:rPr>
      </w:pPr>
      <w:r>
        <w:rPr>
          <w:rFonts w:eastAsiaTheme="minorHAnsi"/>
          <w:noProof/>
        </w:rPr>
        <w:pict>
          <v:roundrect id="AutoShape 26" o:spid="_x0000_s1045" style="position:absolute;left:0;text-align:left;margin-left:19.8pt;margin-top:8.8pt;width:351pt;height:27pt;z-index:25167872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">
            <v:textbox>
              <w:txbxContent>
                <w:p w:rsidR="007B1641" w:rsidRPr="005561BD" w:rsidRDefault="007B1641" w:rsidP="00384435">
                  <w:pPr>
                    <w:widowControl/>
                    <w:numPr>
                      <w:ilvl w:val="0"/>
                      <w:numId w:val="15"/>
                    </w:numPr>
                    <w:wordWrap/>
                    <w:autoSpaceDE/>
                    <w:autoSpaceDN/>
                    <w:spacing w:before="100" w:beforeAutospacing="1" w:after="100" w:afterAutospacing="1"/>
                    <w:ind w:left="0" w:right="600"/>
                    <w:rPr>
                      <w:rFonts w:asciiTheme="majorHAnsi" w:eastAsiaTheme="majorHAnsi" w:hAnsiTheme="majorHAnsi" w:cs="Arial"/>
                      <w:color w:val="222222"/>
                      <w:kern w:val="0"/>
                      <w:szCs w:val="20"/>
                    </w:rPr>
                  </w:pPr>
                  <w:r w:rsidRPr="005561BD">
                    <w:rPr>
                      <w:rFonts w:asciiTheme="majorHAnsi" w:eastAsiaTheme="majorHAnsi" w:hAnsiTheme="majorHAnsi" w:cs="Arial"/>
                      <w:color w:val="222222"/>
                      <w:kern w:val="0"/>
                      <w:szCs w:val="20"/>
                    </w:rPr>
                    <w:t>Enhance their teaching effective</w:t>
                  </w:r>
                  <w:r>
                    <w:rPr>
                      <w:rFonts w:asciiTheme="majorHAnsi" w:eastAsiaTheme="majorHAnsi" w:hAnsiTheme="majorHAnsi" w:cs="Arial"/>
                      <w:color w:val="222222"/>
                      <w:kern w:val="0"/>
                      <w:szCs w:val="20"/>
                    </w:rPr>
                    <w:t>ness through life-long learning</w:t>
                  </w:r>
                </w:p>
                <w:p w:rsidR="007B1641" w:rsidRPr="00384435" w:rsidRDefault="007B1641" w:rsidP="00BC1F30">
                  <w:pPr>
                    <w:jc w:val="center"/>
                  </w:pPr>
                </w:p>
              </w:txbxContent>
            </v:textbox>
          </v:roundrect>
        </w:pict>
      </w:r>
    </w:p>
    <w:p w:rsidR="000E7567" w:rsidRDefault="000E7567" w:rsidP="00204A4C">
      <w:pPr>
        <w:rPr>
          <w:rFonts w:eastAsiaTheme="minorHAnsi"/>
          <w:b/>
        </w:rPr>
      </w:pPr>
    </w:p>
    <w:p w:rsidR="00366286" w:rsidRDefault="00366286" w:rsidP="00204A4C">
      <w:pPr>
        <w:rPr>
          <w:rFonts w:eastAsiaTheme="minorHAnsi"/>
          <w:b/>
        </w:rPr>
      </w:pPr>
    </w:p>
    <w:p w:rsidR="00366286" w:rsidRDefault="00366286" w:rsidP="00204A4C">
      <w:pPr>
        <w:rPr>
          <w:rFonts w:eastAsiaTheme="minorHAnsi"/>
          <w:b/>
        </w:rPr>
      </w:pPr>
    </w:p>
    <w:p w:rsidR="00366286" w:rsidRDefault="00EE28C8" w:rsidP="00204A4C">
      <w:pPr>
        <w:rPr>
          <w:rFonts w:eastAsiaTheme="minorHAnsi"/>
          <w:b/>
        </w:rPr>
      </w:pPr>
      <w:r>
        <w:rPr>
          <w:rFonts w:eastAsiaTheme="minorHAnsi" w:hint="eastAsia"/>
          <w:b/>
        </w:rPr>
        <w:t>3) 싱가포르와 한국의 교사양성 제도 비교</w:t>
      </w:r>
    </w:p>
    <w:p w:rsidR="00EE28C8" w:rsidRDefault="00EE28C8" w:rsidP="00204A4C">
      <w:pPr>
        <w:rPr>
          <w:rFonts w:eastAsiaTheme="minorHAnsi"/>
          <w:b/>
        </w:rPr>
      </w:pPr>
    </w:p>
    <w:p w:rsidR="00EE28C8" w:rsidRDefault="00EE28C8" w:rsidP="00204A4C">
      <w:pPr>
        <w:rPr>
          <w:rFonts w:eastAsiaTheme="minorHAnsi"/>
        </w:rPr>
      </w:pPr>
      <w:r>
        <w:rPr>
          <w:rFonts w:eastAsiaTheme="minorHAnsi" w:hint="eastAsia"/>
        </w:rPr>
        <w:t xml:space="preserve">   싱가포르와 한국의 교사 양성 제도의 가장 큰 차이점은 싱가포르는 교사 양성기관 및 그 권한이 한 곳에 집중되어 있고, 한국은 우후죽순으로 이곳 저곳에서 수많은 교사 지원자를 배출해내고 있다는 점이다. 먼저 한국의 교사 양성과정을 살펴보면, 사범대학교, 학부의 교직 복수지원, 교육대학원 등 여러 경로, 혹은 수많은 기관에서 교사를 양성하고 있다. 이것은 장단점이 있겠지만, 최대의 단점은 너무 많은 수의 교사 지원자를 배출한다는 점이다. 한국의 학생수는 계속 감소하고 있는데, 교사를 지원하는 수는 상상 이상으로 늘고 있는 추세이다. 수요와 공급이 맞지 않기 때문에 교사되기는 바늘구멍에 낙타가 들어가는 것보다도 어렵다고 우스갯소리를 할 정도이다.  </w:t>
      </w:r>
    </w:p>
    <w:p w:rsidR="00EE28C8" w:rsidRPr="00EE28C8" w:rsidRDefault="00EE28C8" w:rsidP="00204A4C">
      <w:pPr>
        <w:rPr>
          <w:rFonts w:eastAsiaTheme="minorHAnsi"/>
        </w:rPr>
      </w:pPr>
      <w:r>
        <w:rPr>
          <w:rFonts w:eastAsiaTheme="minorHAnsi" w:hint="eastAsia"/>
        </w:rPr>
        <w:t xml:space="preserve">   반면, 싱가포르의 경우는 NIE가 유일한 교사양성 기관으로 교사의 자격을 부여할 수 있는 유일의 기관이다. 그렇기 때문에 학생과 교사간 수요 공급의 문제는 생기지 않는다고 한다. 필요한 수만큼 예비교사 지원자를 받고, 수요에 맞게 교사를 배출해내는 매우 효율적인 시스템이라고 볼 수 있겠다. 또한, NIE가 유일한 교사양성 기관이지만, 우리나라의 사범대나, 학부의 복수 전공, 교육대학원의 역할을 모두 수행하고 있는 것을 알 수 있다. NIE의 교사 양성 프로그램을 살펴 보면, 다양한 과정을 제시하고 있는데, 이는 다양한 Background를 가진 사람들이 교사에 지원할 수 있는 경로를 제공하고 있는 것이다. 즉, NIE에는 고등학생들이 지원할 수 잇는 4년제 학부수업도 있고, 대학생들이 지원할 수 있는 1~2년 교사양성 과정도 있으며, 대학을 졸업한 학생들이나, 현직</w:t>
      </w:r>
      <w:r>
        <w:rPr>
          <w:rFonts w:eastAsiaTheme="minorHAnsi" w:hint="eastAsia"/>
        </w:rPr>
        <w:lastRenderedPageBreak/>
        <w:t xml:space="preserve">교사들의 교사양성 심화과정도 존재한다. 비록 하나의 기관이지만, 이렇게 여러 종류의 Background를 가진 사람들이 지원할 수 있도록 프로그램을 만들어, 교사의 문을 많은 사람들에게 열어주는 역할을 제대로 하고 있다고 할 수 있겠다. </w:t>
      </w:r>
    </w:p>
    <w:p w:rsidR="00366286" w:rsidRDefault="00366286" w:rsidP="00204A4C">
      <w:pPr>
        <w:rPr>
          <w:rFonts w:eastAsiaTheme="minorHAnsi"/>
          <w:b/>
        </w:rPr>
      </w:pPr>
    </w:p>
    <w:p w:rsidR="005561BD" w:rsidRPr="004078FC" w:rsidRDefault="00EE28C8" w:rsidP="00204A4C">
      <w:pPr>
        <w:rPr>
          <w:rFonts w:eastAsiaTheme="minorHAnsi"/>
          <w:b/>
        </w:rPr>
      </w:pPr>
      <w:r>
        <w:rPr>
          <w:rFonts w:eastAsiaTheme="minorHAnsi" w:hint="eastAsia"/>
          <w:b/>
        </w:rPr>
        <w:t>4</w:t>
      </w:r>
      <w:r w:rsidR="000760B5" w:rsidRPr="004078FC">
        <w:rPr>
          <w:rFonts w:eastAsiaTheme="minorHAnsi" w:hint="eastAsia"/>
          <w:b/>
        </w:rPr>
        <w:t xml:space="preserve">) NIE 가 추구하는 </w:t>
      </w:r>
      <w:r w:rsidR="004078FC">
        <w:rPr>
          <w:rFonts w:eastAsiaTheme="minorHAnsi" w:hint="eastAsia"/>
          <w:b/>
        </w:rPr>
        <w:t>교사 전문성</w:t>
      </w:r>
    </w:p>
    <w:p w:rsidR="000760B5" w:rsidRDefault="000760B5" w:rsidP="00204A4C">
      <w:pPr>
        <w:rPr>
          <w:rFonts w:eastAsiaTheme="minorHAnsi"/>
        </w:rPr>
      </w:pPr>
    </w:p>
    <w:p w:rsidR="000760B5" w:rsidRDefault="000760B5" w:rsidP="00204A4C">
      <w:pPr>
        <w:rPr>
          <w:rFonts w:eastAsiaTheme="minorHAnsi"/>
        </w:rPr>
      </w:pPr>
      <w:r>
        <w:rPr>
          <w:rFonts w:eastAsiaTheme="minorHAnsi" w:hint="eastAsia"/>
        </w:rPr>
        <w:t xml:space="preserve">  다음은 NIE가 추구하는 바람직한 21세기 교사의 교수 전문성</w:t>
      </w:r>
      <w:r w:rsidR="004078FC">
        <w:rPr>
          <w:rFonts w:eastAsiaTheme="minorHAnsi" w:hint="eastAsia"/>
        </w:rPr>
        <w:t xml:space="preserve">(교사의 자질) </w:t>
      </w:r>
      <w:r>
        <w:rPr>
          <w:rFonts w:eastAsiaTheme="minorHAnsi" w:hint="eastAsia"/>
        </w:rPr>
        <w:t>을 요약해 놓은 표이다.</w:t>
      </w:r>
    </w:p>
    <w:p w:rsidR="000760B5" w:rsidRDefault="000760B5" w:rsidP="00204A4C">
      <w:pPr>
        <w:rPr>
          <w:rFonts w:eastAsiaTheme="minorHAnsi"/>
        </w:rPr>
      </w:pPr>
    </w:p>
    <w:p w:rsidR="00204A4C" w:rsidRDefault="000760B5" w:rsidP="00204A4C">
      <w:pPr>
        <w:rPr>
          <w:rFonts w:eastAsiaTheme="minorHAnsi"/>
        </w:rPr>
      </w:pPr>
      <w:r>
        <w:rPr>
          <w:rFonts w:eastAsiaTheme="minorHAnsi" w:hint="eastAsia"/>
          <w:noProof/>
        </w:rPr>
        <w:drawing>
          <wp:inline distT="0" distB="0" distL="0" distR="0">
            <wp:extent cx="5731510" cy="3535680"/>
            <wp:effectExtent l="19050" t="0" r="2540" b="0"/>
            <wp:docPr id="13" name="그림 12" descr="교사자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교사자질.jpg"/>
                    <pic:cNvPicPr/>
                  </pic:nvPicPr>
                  <pic:blipFill>
                    <a:blip r:embed="rId32"/>
                    <a:stretch>
                      <a:fillRect/>
                    </a:stretch>
                  </pic:blipFill>
                  <pic:spPr>
                    <a:xfrm>
                      <a:off x="0" y="0"/>
                      <a:ext cx="5731510" cy="3535680"/>
                    </a:xfrm>
                    <a:prstGeom prst="rect">
                      <a:avLst/>
                    </a:prstGeom>
                  </pic:spPr>
                </pic:pic>
              </a:graphicData>
            </a:graphic>
          </wp:inline>
        </w:drawing>
      </w:r>
    </w:p>
    <w:p w:rsidR="0018694B" w:rsidRPr="00204A4C" w:rsidRDefault="0018694B" w:rsidP="00204A4C">
      <w:pPr>
        <w:rPr>
          <w:rFonts w:eastAsiaTheme="minorHAnsi"/>
        </w:rPr>
      </w:pPr>
    </w:p>
    <w:p w:rsidR="00204A4C" w:rsidRPr="004E629B" w:rsidRDefault="004E629B" w:rsidP="00204A4C">
      <w:pPr>
        <w:rPr>
          <w:rFonts w:eastAsiaTheme="minorHAnsi"/>
          <w:b/>
        </w:rPr>
      </w:pPr>
      <w:r w:rsidRPr="004E629B">
        <w:rPr>
          <w:rFonts w:eastAsiaTheme="minorHAnsi" w:hint="eastAsia"/>
          <w:b/>
        </w:rPr>
        <w:t xml:space="preserve">나. 싱가포르의 교육 시스템 </w:t>
      </w:r>
    </w:p>
    <w:p w:rsidR="000E7567" w:rsidRDefault="000E7567" w:rsidP="000E7567">
      <w:pPr>
        <w:widowControl/>
        <w:wordWrap/>
        <w:autoSpaceDE/>
        <w:autoSpaceDN/>
        <w:snapToGrid w:val="0"/>
        <w:ind w:firstLineChars="50" w:firstLine="100"/>
        <w:rPr>
          <w:rFonts w:eastAsiaTheme="minorHAnsi" w:cs="굴림"/>
          <w:color w:val="000000"/>
          <w:kern w:val="0"/>
          <w:szCs w:val="20"/>
        </w:rPr>
      </w:pPr>
    </w:p>
    <w:p w:rsidR="000E7567" w:rsidRPr="003B64BC" w:rsidRDefault="000E7567" w:rsidP="000E7567">
      <w:pPr>
        <w:widowControl/>
        <w:wordWrap/>
        <w:autoSpaceDE/>
        <w:autoSpaceDN/>
        <w:snapToGrid w:val="0"/>
        <w:ind w:firstLineChars="50" w:firstLine="100"/>
        <w:rPr>
          <w:rFonts w:eastAsiaTheme="minorHAnsi" w:cs="굴림"/>
          <w:color w:val="000000"/>
          <w:kern w:val="0"/>
          <w:szCs w:val="20"/>
        </w:rPr>
      </w:pPr>
      <w:r>
        <w:rPr>
          <w:rFonts w:eastAsiaTheme="minorHAnsi" w:cs="굴림" w:hint="eastAsia"/>
          <w:color w:val="000000"/>
          <w:kern w:val="0"/>
          <w:szCs w:val="20"/>
        </w:rPr>
        <w:t xml:space="preserve">**presented by </w:t>
      </w:r>
      <w:r w:rsidRPr="003B64BC">
        <w:rPr>
          <w:rFonts w:eastAsiaTheme="minorHAnsi" w:cs="굴림" w:hint="eastAsia"/>
          <w:b/>
          <w:color w:val="000000"/>
          <w:kern w:val="0"/>
          <w:szCs w:val="20"/>
          <w:u w:val="single"/>
        </w:rPr>
        <w:t>Mr. YEO Eng Hock, Eric</w:t>
      </w:r>
      <w:r w:rsidRPr="003B64BC">
        <w:rPr>
          <w:rFonts w:eastAsiaTheme="minorHAnsi" w:cs="굴림" w:hint="eastAsia"/>
          <w:color w:val="000000"/>
          <w:kern w:val="0"/>
          <w:szCs w:val="20"/>
        </w:rPr>
        <w:t>from NIE</w:t>
      </w:r>
    </w:p>
    <w:p w:rsidR="004E629B" w:rsidRDefault="00286660" w:rsidP="00204A4C">
      <w:pPr>
        <w:rPr>
          <w:rFonts w:eastAsiaTheme="minorHAnsi"/>
        </w:rPr>
      </w:pPr>
      <w:r>
        <w:rPr>
          <w:rFonts w:eastAsiaTheme="minorHAnsi"/>
          <w:noProof/>
        </w:rPr>
        <w:pict>
          <v:rect id="Rectangle 43" o:spid="_x0000_s1095" alt="설명: IMG_4409" style="position:absolute;left:0;text-align:left;margin-left:234pt;margin-top:7.9pt;width:224.4pt;height:167.4pt;z-index:25168588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">
            <v:fill r:id="rId33" o:title="IMG_4409" recolor="t" rotate="t" type="frame"/>
          </v:rect>
        </w:pict>
      </w:r>
      <w:r>
        <w:rPr>
          <w:rFonts w:eastAsiaTheme="minorHAnsi"/>
          <w:noProof/>
        </w:rPr>
        <w:pict>
          <v:rect id="Rectangle 42" o:spid="_x0000_s1094" alt="설명: IMG_4421" style="position:absolute;left:0;text-align:left;margin-left:4.8pt;margin-top:7.9pt;width:224.4pt;height:167.4pt;z-index:25168486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">
            <v:fill r:id="rId34" o:title="IMG_4421" recolor="t" rotate="t" type="frame"/>
          </v:rect>
        </w:pict>
      </w:r>
    </w:p>
    <w:p w:rsidR="000E7567" w:rsidRDefault="000E7567" w:rsidP="00204A4C">
      <w:pPr>
        <w:rPr>
          <w:rFonts w:eastAsiaTheme="minorHAnsi"/>
        </w:rPr>
      </w:pPr>
    </w:p>
    <w:p w:rsidR="000E7567" w:rsidRDefault="000E7567" w:rsidP="00204A4C">
      <w:pPr>
        <w:rPr>
          <w:rFonts w:eastAsiaTheme="minorHAnsi"/>
        </w:rPr>
      </w:pPr>
    </w:p>
    <w:p w:rsidR="000E7567" w:rsidRDefault="000E7567" w:rsidP="00204A4C">
      <w:pPr>
        <w:rPr>
          <w:rFonts w:eastAsiaTheme="minorHAnsi"/>
        </w:rPr>
      </w:pPr>
    </w:p>
    <w:p w:rsidR="000E7567" w:rsidRDefault="000E7567" w:rsidP="00204A4C">
      <w:pPr>
        <w:rPr>
          <w:rFonts w:eastAsiaTheme="minorHAnsi"/>
        </w:rPr>
      </w:pPr>
    </w:p>
    <w:p w:rsidR="000E7567" w:rsidRDefault="000E7567" w:rsidP="00204A4C">
      <w:pPr>
        <w:rPr>
          <w:rFonts w:eastAsiaTheme="minorHAnsi"/>
        </w:rPr>
      </w:pPr>
    </w:p>
    <w:p w:rsidR="000E7567" w:rsidRDefault="000E7567" w:rsidP="00204A4C">
      <w:pPr>
        <w:rPr>
          <w:rFonts w:eastAsiaTheme="minorHAnsi"/>
        </w:rPr>
      </w:pPr>
    </w:p>
    <w:p w:rsidR="000E7567" w:rsidRDefault="000E7567" w:rsidP="00204A4C">
      <w:pPr>
        <w:rPr>
          <w:rFonts w:eastAsiaTheme="minorHAnsi"/>
        </w:rPr>
      </w:pPr>
    </w:p>
    <w:p w:rsidR="000E7567" w:rsidRDefault="000E7567" w:rsidP="005178DE">
      <w:pPr>
        <w:rPr>
          <w:b/>
        </w:rPr>
      </w:pPr>
    </w:p>
    <w:p w:rsidR="00F61481" w:rsidRDefault="00F61481" w:rsidP="005178DE">
      <w:pPr>
        <w:rPr>
          <w:b/>
        </w:rPr>
      </w:pPr>
    </w:p>
    <w:p w:rsidR="005178DE" w:rsidRPr="005178DE" w:rsidRDefault="005178DE" w:rsidP="005178DE">
      <w:pPr>
        <w:rPr>
          <w:b/>
        </w:rPr>
      </w:pPr>
      <w:r w:rsidRPr="005178DE">
        <w:rPr>
          <w:rFonts w:hint="eastAsia"/>
          <w:b/>
        </w:rPr>
        <w:lastRenderedPageBreak/>
        <w:t>1) 싱가포르 교육 시스템 개요</w:t>
      </w:r>
    </w:p>
    <w:p w:rsidR="005178DE" w:rsidRDefault="005178DE" w:rsidP="005178DE">
      <w:pPr>
        <w:ind w:firstLineChars="100" w:firstLine="200"/>
      </w:pPr>
    </w:p>
    <w:p w:rsidR="00FE4F12" w:rsidRDefault="00FE4F12" w:rsidP="005178DE">
      <w:pPr>
        <w:ind w:firstLineChars="150" w:firstLine="300"/>
      </w:pPr>
      <w:r>
        <w:rPr>
          <w:rFonts w:hint="eastAsia"/>
        </w:rPr>
        <w:t>싱가포르</w:t>
      </w:r>
      <w:r w:rsidR="004E629B">
        <w:rPr>
          <w:rFonts w:hint="eastAsia"/>
        </w:rPr>
        <w:t xml:space="preserve"> 교육 시스템은 </w:t>
      </w:r>
      <w:r>
        <w:rPr>
          <w:rFonts w:hint="eastAsia"/>
        </w:rPr>
        <w:t xml:space="preserve">한국의 교육 시스템과는 달리 다양한 경로를 제공한다. 간단하게 싱가포르 교육 시스템의 특징을 요약해보자면 다음과 같다. </w:t>
      </w:r>
    </w:p>
    <w:p w:rsidR="00FE4F12" w:rsidRDefault="00E56E09" w:rsidP="00FE4F12">
      <w:pPr>
        <w:ind w:firstLineChars="150" w:firstLine="300"/>
      </w:pPr>
      <w:r>
        <w:rPr>
          <w:rFonts w:hint="eastAsia"/>
        </w:rPr>
        <w:t>Primary School(초등학교)</w:t>
      </w:r>
      <w:r w:rsidR="004E629B">
        <w:rPr>
          <w:rFonts w:hint="eastAsia"/>
        </w:rPr>
        <w:t xml:space="preserve"> 6년 과정을 마친 후에 초등학교 졸업검정시험(PLSE, Primary School Leaving Certificate)을 </w:t>
      </w:r>
      <w:r w:rsidR="00FE4F12">
        <w:rPr>
          <w:rFonts w:hint="eastAsia"/>
        </w:rPr>
        <w:t xml:space="preserve">보게 되는데, 이 시험의 결과에 따라 </w:t>
      </w:r>
      <w:r w:rsidR="004E629B">
        <w:rPr>
          <w:rFonts w:hint="eastAsia"/>
        </w:rPr>
        <w:t>S</w:t>
      </w:r>
      <w:r w:rsidR="004E629B">
        <w:t>e</w:t>
      </w:r>
      <w:r>
        <w:rPr>
          <w:rFonts w:hint="eastAsia"/>
        </w:rPr>
        <w:t>condary School(중등학교)</w:t>
      </w:r>
      <w:r w:rsidR="004E629B">
        <w:rPr>
          <w:rFonts w:hint="eastAsia"/>
        </w:rPr>
        <w:t xml:space="preserve"> 에 진학</w:t>
      </w:r>
      <w:r w:rsidR="00FE4F12">
        <w:rPr>
          <w:rFonts w:hint="eastAsia"/>
        </w:rPr>
        <w:t xml:space="preserve">한다.여기서 </w:t>
      </w:r>
      <w:r>
        <w:rPr>
          <w:rFonts w:hint="eastAsia"/>
        </w:rPr>
        <w:t>Secondary School</w:t>
      </w:r>
      <w:r w:rsidR="004E629B">
        <w:rPr>
          <w:rFonts w:hint="eastAsia"/>
        </w:rPr>
        <w:t>은 크게 세가지 트랙으로 나누어지는데</w:t>
      </w:r>
      <w:r w:rsidR="00FE4F12">
        <w:rPr>
          <w:rFonts w:hint="eastAsia"/>
        </w:rPr>
        <w:t xml:space="preserve">, 첫째, </w:t>
      </w:r>
      <w:r w:rsidR="004E629B">
        <w:rPr>
          <w:rFonts w:hint="eastAsia"/>
        </w:rPr>
        <w:t>우수 학생을 위한 과정</w:t>
      </w:r>
      <w:r w:rsidR="00FE4F12">
        <w:rPr>
          <w:rFonts w:hint="eastAsia"/>
        </w:rPr>
        <w:t>(Express Course)</w:t>
      </w:r>
      <w:r w:rsidR="004E629B">
        <w:rPr>
          <w:rFonts w:hint="eastAsia"/>
        </w:rPr>
        <w:t xml:space="preserve">, </w:t>
      </w:r>
      <w:r w:rsidR="00FE4F12">
        <w:rPr>
          <w:rFonts w:hint="eastAsia"/>
        </w:rPr>
        <w:t xml:space="preserve">둘째, </w:t>
      </w:r>
      <w:r w:rsidR="004E629B">
        <w:rPr>
          <w:rFonts w:hint="eastAsia"/>
        </w:rPr>
        <w:t>보통 학생을 위한 과정</w:t>
      </w:r>
      <w:r w:rsidR="00FE4F12">
        <w:rPr>
          <w:rFonts w:hint="eastAsia"/>
        </w:rPr>
        <w:t>(Normal Academic Course)</w:t>
      </w:r>
      <w:r w:rsidR="004E629B">
        <w:rPr>
          <w:rFonts w:hint="eastAsia"/>
        </w:rPr>
        <w:t xml:space="preserve">, </w:t>
      </w:r>
      <w:r w:rsidR="00FE4F12">
        <w:rPr>
          <w:rFonts w:hint="eastAsia"/>
        </w:rPr>
        <w:t xml:space="preserve">마지막으로 </w:t>
      </w:r>
      <w:r w:rsidR="004E629B">
        <w:rPr>
          <w:rFonts w:hint="eastAsia"/>
        </w:rPr>
        <w:t>기술 교육 과정</w:t>
      </w:r>
      <w:r w:rsidR="00FE4F12">
        <w:rPr>
          <w:rFonts w:hint="eastAsia"/>
        </w:rPr>
        <w:t>(Normal Technical Course)</w:t>
      </w:r>
      <w:r w:rsidR="004E629B">
        <w:rPr>
          <w:rFonts w:hint="eastAsia"/>
        </w:rPr>
        <w:t xml:space="preserve">으로 </w:t>
      </w:r>
      <w:r w:rsidR="00FE4F12">
        <w:rPr>
          <w:rFonts w:hint="eastAsia"/>
        </w:rPr>
        <w:t>나뉘어진다. 이 세가지 트랙으로 진입하는 기준을 제공하는 시험이 앞서 언급한</w:t>
      </w:r>
      <w:r>
        <w:rPr>
          <w:rFonts w:hint="eastAsia"/>
        </w:rPr>
        <w:t xml:space="preserve"> PLSE, </w:t>
      </w:r>
      <w:r w:rsidR="00FE4F12">
        <w:rPr>
          <w:rFonts w:hint="eastAsia"/>
        </w:rPr>
        <w:t>초등학교 졸업검정시험으로 싱가포르에서는 이 시험을 매우 중요하게 여기고 있다.</w:t>
      </w:r>
      <w:r>
        <w:rPr>
          <w:rFonts w:hint="eastAsia"/>
        </w:rPr>
        <w:t xml:space="preserve"> 추가적으로 PLSE에서 매우 우수한 성적을 받은 학생은 통합 프로그램인 IP(Integrated Programme)에 지원할 수도 있는데, 이는 Secondary School 과정과 Junior College 과정을 통합한 프로그램으로 짧게는 4년 만에 중등, 고등학교 두 과정을 모두 끝낼 수 있다.</w:t>
      </w:r>
    </w:p>
    <w:p w:rsidR="004E629B" w:rsidRDefault="00E56E09" w:rsidP="00FE4F12">
      <w:pPr>
        <w:ind w:firstLineChars="150" w:firstLine="300"/>
      </w:pPr>
      <w:r>
        <w:rPr>
          <w:rFonts w:hint="eastAsia"/>
        </w:rPr>
        <w:t>Secondary School</w:t>
      </w:r>
      <w:r w:rsidR="005178DE">
        <w:rPr>
          <w:rFonts w:hint="eastAsia"/>
        </w:rPr>
        <w:t xml:space="preserve"> 과정이</w:t>
      </w:r>
      <w:r w:rsidR="004E629B">
        <w:rPr>
          <w:rFonts w:hint="eastAsia"/>
        </w:rPr>
        <w:t xml:space="preserve"> 끝나면 GCE </w:t>
      </w:r>
      <w:r w:rsidR="004E629B">
        <w:t>‘</w:t>
      </w:r>
      <w:r w:rsidR="004E629B">
        <w:rPr>
          <w:rFonts w:hint="eastAsia"/>
        </w:rPr>
        <w:t>O</w:t>
      </w:r>
      <w:r w:rsidR="004E629B">
        <w:t>’</w:t>
      </w:r>
      <w:r w:rsidR="004E629B">
        <w:rPr>
          <w:rFonts w:hint="eastAsia"/>
        </w:rPr>
        <w:t xml:space="preserve"> Levels 시험을 보고, 그 </w:t>
      </w:r>
      <w:r w:rsidR="005178DE">
        <w:rPr>
          <w:rFonts w:hint="eastAsia"/>
        </w:rPr>
        <w:t xml:space="preserve">시험 </w:t>
      </w:r>
      <w:r w:rsidR="004E629B">
        <w:rPr>
          <w:rFonts w:hint="eastAsia"/>
        </w:rPr>
        <w:t xml:space="preserve">결과에 따라 </w:t>
      </w:r>
      <w:r>
        <w:rPr>
          <w:rFonts w:hint="eastAsia"/>
        </w:rPr>
        <w:t xml:space="preserve">Junior College(고등학교) 와 </w:t>
      </w:r>
      <w:r>
        <w:t>Polytechnics</w:t>
      </w:r>
      <w:r>
        <w:rPr>
          <w:rFonts w:hint="eastAsia"/>
        </w:rPr>
        <w:t>(기술전문학교</w:t>
      </w:r>
      <w:r w:rsidR="004E629B">
        <w:rPr>
          <w:rFonts w:hint="eastAsia"/>
        </w:rPr>
        <w:t>)</w:t>
      </w:r>
      <w:r w:rsidR="004E629B">
        <w:t>으로</w:t>
      </w:r>
      <w:r w:rsidR="004E629B">
        <w:rPr>
          <w:rFonts w:hint="eastAsia"/>
        </w:rPr>
        <w:t xml:space="preserve"> 각각 진학</w:t>
      </w:r>
      <w:r>
        <w:rPr>
          <w:rFonts w:hint="eastAsia"/>
        </w:rPr>
        <w:t xml:space="preserve">하게 된다. </w:t>
      </w:r>
      <w:r>
        <w:t>Polytechnics</w:t>
      </w:r>
      <w:r w:rsidR="004E629B">
        <w:rPr>
          <w:rFonts w:hint="eastAsia"/>
        </w:rPr>
        <w:t xml:space="preserve"> 과정을 마친 학생은 </w:t>
      </w:r>
      <w:r>
        <w:rPr>
          <w:rFonts w:hint="eastAsia"/>
        </w:rPr>
        <w:t xml:space="preserve">Diploma </w:t>
      </w:r>
      <w:r w:rsidR="004E629B">
        <w:rPr>
          <w:rFonts w:hint="eastAsia"/>
        </w:rPr>
        <w:t>를 받</w:t>
      </w:r>
      <w:r w:rsidR="005178DE">
        <w:rPr>
          <w:rFonts w:hint="eastAsia"/>
        </w:rPr>
        <w:t xml:space="preserve">게 되고, 대학에 진학하지 않고 기술 관련 직업 현장으로 바로 투입될 수 있지만, 만약 대학 진학을 희한다면 대학진학도 가능하다. </w:t>
      </w:r>
      <w:r w:rsidR="004E629B">
        <w:rPr>
          <w:rFonts w:hint="eastAsia"/>
        </w:rPr>
        <w:t xml:space="preserve">Junior College 과정을 마치면 GCE </w:t>
      </w:r>
      <w:r w:rsidR="004E629B">
        <w:t>‘</w:t>
      </w:r>
      <w:r w:rsidR="004E629B">
        <w:rPr>
          <w:rFonts w:hint="eastAsia"/>
        </w:rPr>
        <w:t>A</w:t>
      </w:r>
      <w:r w:rsidR="004E629B">
        <w:t>’</w:t>
      </w:r>
      <w:r w:rsidR="004E629B">
        <w:rPr>
          <w:rFonts w:hint="eastAsia"/>
        </w:rPr>
        <w:t xml:space="preserve"> Levels 시험을 본 뒤 </w:t>
      </w:r>
      <w:r w:rsidR="00781C39">
        <w:rPr>
          <w:rFonts w:hint="eastAsia"/>
        </w:rPr>
        <w:t>University(대학)</w:t>
      </w:r>
      <w:r w:rsidR="004E629B">
        <w:rPr>
          <w:rFonts w:hint="eastAsia"/>
        </w:rPr>
        <w:t>에 진학한다</w:t>
      </w:r>
      <w:r w:rsidR="00781C39">
        <w:rPr>
          <w:rFonts w:hint="eastAsia"/>
        </w:rPr>
        <w:t>.</w:t>
      </w:r>
    </w:p>
    <w:p w:rsidR="005178DE" w:rsidRDefault="005178DE" w:rsidP="0061126E"/>
    <w:p w:rsidR="00366286" w:rsidRPr="0018694B" w:rsidRDefault="005178DE" w:rsidP="005178DE">
      <w:pPr>
        <w:rPr>
          <w:rFonts w:eastAsiaTheme="minorHAnsi"/>
          <w:b/>
        </w:rPr>
      </w:pPr>
      <w:r w:rsidRPr="005178DE">
        <w:rPr>
          <w:rFonts w:eastAsiaTheme="minorHAnsi" w:hint="eastAsia"/>
          <w:b/>
        </w:rPr>
        <w:t xml:space="preserve">2) </w:t>
      </w:r>
      <w:r w:rsidR="00397C53">
        <w:rPr>
          <w:rFonts w:eastAsiaTheme="minorHAnsi" w:hint="eastAsia"/>
          <w:b/>
        </w:rPr>
        <w:t>싱가포르</w:t>
      </w:r>
      <w:r w:rsidR="0018694B">
        <w:rPr>
          <w:rFonts w:eastAsiaTheme="minorHAnsi" w:hint="eastAsia"/>
          <w:b/>
        </w:rPr>
        <w:t>와 한국의</w:t>
      </w:r>
      <w:r w:rsidR="00397C53">
        <w:rPr>
          <w:rFonts w:eastAsiaTheme="minorHAnsi" w:hint="eastAsia"/>
          <w:b/>
        </w:rPr>
        <w:t xml:space="preserve"> 교육시스템 </w:t>
      </w:r>
      <w:r w:rsidRPr="005178DE">
        <w:rPr>
          <w:rFonts w:eastAsiaTheme="minorHAnsi" w:hint="eastAsia"/>
          <w:b/>
        </w:rPr>
        <w:t>비</w:t>
      </w:r>
      <w:r w:rsidR="00366286">
        <w:rPr>
          <w:rFonts w:eastAsiaTheme="minorHAnsi" w:hint="eastAsia"/>
          <w:b/>
        </w:rPr>
        <w:t>교</w:t>
      </w:r>
    </w:p>
    <w:p w:rsidR="00C16880" w:rsidRPr="00C07C98" w:rsidRDefault="00C07C98" w:rsidP="005178DE">
      <w:pPr>
        <w:rPr>
          <w:rFonts w:eastAsiaTheme="minorHAnsi"/>
        </w:rPr>
      </w:pPr>
      <w:r w:rsidRPr="00C07C98">
        <w:rPr>
          <w:rFonts w:eastAsiaTheme="minorHAnsi" w:hint="eastAsia"/>
        </w:rPr>
        <w:t>&lt; 싱가포르 교육 시스템 &gt;&lt; 한국 교육 시스템&gt;</w:t>
      </w:r>
    </w:p>
    <w:p w:rsidR="000F1533" w:rsidRDefault="00286660" w:rsidP="005178DE">
      <w:pPr>
        <w:rPr>
          <w:rFonts w:eastAsiaTheme="minorHAnsi"/>
          <w:b/>
        </w:rPr>
      </w:pPr>
      <w:r>
        <w:rPr>
          <w:rFonts w:eastAsiaTheme="minorHAnsi"/>
          <w:b/>
          <w:noProof/>
        </w:rPr>
      </w:r>
      <w:r>
        <w:rPr>
          <w:rFonts w:eastAsiaTheme="minorHAnsi"/>
          <w:b/>
          <w:noProof/>
        </w:rPr>
        <w:pict>
          <v:group id="그룹 139" o:spid="_x0000_s1046" style="width:251.1pt;height:298.2pt;mso-position-horizontal-relative:char;mso-position-vertical-relative:line" coordorigin="714,2142" coordsize="58579,63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">
            <v:rect id="직사각형 140" o:spid="_x0000_s1047" style="position:absolute;left:714;top:57864;width:58579;height:7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TEMUA&#10;AADcAAAADwAAAGRycy9kb3ducmV2LnhtbESP3WrCQBCF74W+wzKF3ummUkRSVymh1YIFMekDDNnJ&#10;T5udDdk1xrfvXBS8m+GcOeebzW5ynRppCK1nA8+LBBRx6W3LtYHv4mO+BhUissXOMxm4UYDd9mG2&#10;wdT6K59pzGOtJIRDigaaGPtU61A25DAsfE8sWuUHh1HWodZ2wKuEu04vk2SlHbYsDQ32lDVU/uYX&#10;ZyD7WndjVe3D7ZS9F4flobD58ceYp8fp7RVUpCnezf/Xn1bwXwRfnpEJ9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MQxQAAANwAAAAPAAAAAAAAAAAAAAAAAJgCAABkcnMv&#10;ZG93bnJldi54bWxQSwUGAAAAAAQABAD1AAAAig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Theme="minorHAnsi" w:eastAsiaTheme="minorEastAsia" w:hAnsi="맑은 고딕" w:cstheme="minorBidi" w:hint="eastAsia"/>
                        <w:b/>
                        <w:bCs/>
                        <w:color w:val="000000" w:themeColor="text1"/>
                        <w:kern w:val="24"/>
                        <w:sz w:val="48"/>
                        <w:szCs w:val="48"/>
                      </w:rPr>
                      <w:t xml:space="preserve">Primary </w:t>
                    </w:r>
                    <w:r>
                      <w:rPr>
                        <w:rFonts w:ascii="Arial" w:eastAsiaTheme="minorEastAsia" w:hAnsi="Arial" w:cs="Arial"/>
                        <w:b/>
                        <w:bCs/>
                        <w:color w:val="000000" w:themeColor="text1"/>
                        <w:kern w:val="24"/>
                        <w:sz w:val="48"/>
                        <w:szCs w:val="48"/>
                      </w:rPr>
                      <w:t xml:space="preserve">School </w:t>
                    </w:r>
                    <w:r>
                      <w:rPr>
                        <w:rFonts w:ascii="Arial" w:eastAsiaTheme="minorEastAsia" w:hAnsi="Arial" w:cs="Arial"/>
                        <w:b/>
                        <w:bCs/>
                        <w:color w:val="FFFFFF" w:themeColor="background1"/>
                        <w:kern w:val="24"/>
                        <w:sz w:val="48"/>
                        <w:szCs w:val="48"/>
                      </w:rPr>
                      <w:t>(6 years)</w:t>
                    </w:r>
                  </w:p>
                </w:txbxContent>
              </v:textbox>
            </v:rect>
            <v:rect id="직사각형 141" o:spid="_x0000_s1048" style="position:absolute;left:714;top:16430;width:15002;height:350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Z2i8MA&#10;AADcAAAADwAAAGRycy9kb3ducmV2LnhtbERP22rCQBB9L/QflhH61mwiUiR1DRLaWmhBTPoBQ3Zy&#10;0exsyK4x/n23UPBtDuc6m2w2vZhodJ1lBUkUgyCurO64UfBTvj+vQTiPrLG3TApu5CDbPj5sMNX2&#10;ykeaCt+IEMIuRQWt90MqpataMugiOxAHrrajQR/g2Eg94jWEm14u4/hFGuw4NLQ4UN5SdS4uRkH+&#10;ve6nuv5wt0P+Vu6X+1IXXyelnhbz7hWEp9nfxf/uTx3mrxL4eyZc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Z2i8MAAADcAAAADwAAAAAAAAAAAAAAAACYAgAAZHJzL2Rv&#10;d25yZXYueG1sUEsFBgAAAAAEAAQA9QAAAIgDA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Integrated</w:t>
                    </w:r>
                  </w:p>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Programme</w:t>
                    </w:r>
                  </w:p>
                  <w:p w:rsidR="00C021BA" w:rsidRDefault="00C021BA" w:rsidP="00C021BA">
                    <w:pPr>
                      <w:pStyle w:val="a5"/>
                      <w:wordWrap w:val="0"/>
                      <w:spacing w:after="0"/>
                      <w:jc w:val="center"/>
                    </w:pPr>
                    <w:r>
                      <w:rPr>
                        <w:rFonts w:ascii="Arial" w:eastAsiaTheme="minorEastAsia" w:hAnsi="Arial" w:cs="Arial"/>
                        <w:color w:val="000000" w:themeColor="text1"/>
                        <w:kern w:val="24"/>
                        <w:sz w:val="36"/>
                        <w:szCs w:val="36"/>
                      </w:rPr>
                      <w:t>(combines Secondary and JC education without  an national examination)</w:t>
                    </w:r>
                  </w:p>
                  <w:p w:rsidR="00C021BA" w:rsidRDefault="00C021BA" w:rsidP="00C021BA">
                    <w:pPr>
                      <w:pStyle w:val="a5"/>
                      <w:wordWrap w:val="0"/>
                      <w:spacing w:after="0"/>
                      <w:jc w:val="center"/>
                    </w:pPr>
                    <w:r>
                      <w:rPr>
                        <w:rFonts w:ascii="Arial" w:eastAsiaTheme="minorEastAsia" w:hAnsi="Arial" w:cs="Arial"/>
                        <w:b/>
                        <w:bCs/>
                        <w:color w:val="FFFFFF" w:themeColor="background1"/>
                        <w:kern w:val="24"/>
                        <w:sz w:val="36"/>
                        <w:szCs w:val="36"/>
                      </w:rPr>
                      <w:t>(4-6 years)</w:t>
                    </w:r>
                  </w:p>
                </w:txbxContent>
              </v:textbox>
            </v:rect>
            <v:rect id="직사각형 142" o:spid="_x0000_s1049" style="position:absolute;left:17144;top:16430;width:20003;height:9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To/MIA&#10;AADcAAAADwAAAGRycy9kb3ducmV2LnhtbERP22rCQBB9L/gPywi+1Y1BikRXkeANWihN+gFDdnLR&#10;7GzIrjH+fbdQ6NscznU2u9G0YqDeNZYVLOYRCOLC6oYrBd/58XUFwnlkja1lUvAkB7vt5GWDibYP&#10;/qIh85UIIewSVFB73yVSuqImg25uO+LAlbY36APsK6l7fIRw08o4it6kwYZDQ40dpTUVt+xuFKQf&#10;q3Yoy5N7fqaH/Byfc529X5WaTcf9GoSn0f+L/9wXHeYvY/h9Jlw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ZOj8wgAAANwAAAAPAAAAAAAAAAAAAAAAAJgCAABkcnMvZG93&#10;bnJldi54bWxQSwUGAAAAAAQABAD1AAAAhw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Junior College</w:t>
                    </w:r>
                  </w:p>
                  <w:p w:rsidR="00C021BA" w:rsidRDefault="00C021BA" w:rsidP="00C021BA">
                    <w:pPr>
                      <w:pStyle w:val="a5"/>
                      <w:wordWrap w:val="0"/>
                      <w:spacing w:after="0"/>
                      <w:jc w:val="center"/>
                    </w:pPr>
                    <w:r>
                      <w:rPr>
                        <w:rFonts w:ascii="Arial" w:eastAsiaTheme="minorEastAsia" w:hAnsi="Arial" w:cs="Arial"/>
                        <w:b/>
                        <w:bCs/>
                        <w:color w:val="FFFFFF" w:themeColor="background1"/>
                        <w:kern w:val="24"/>
                        <w:sz w:val="36"/>
                        <w:szCs w:val="36"/>
                      </w:rPr>
                      <w:t>(2-3 years)</w:t>
                    </w:r>
                  </w:p>
                </w:txbxContent>
              </v:textbox>
            </v:rect>
            <v:rect id="직사각형 143" o:spid="_x0000_s1050" style="position:absolute;left:714;top:2142;width:58579;height:785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hNZ8IA&#10;AADcAAAADwAAAGRycy9kb3ducmV2LnhtbERP22rCQBB9L/gPywh9qxttKRJdRYKXQgti4gcM2clF&#10;s7Mhu8b4991Cwbc5nOss14NpRE+dqy0rmE4iEMS51TWXCs7Z7m0OwnlkjY1lUvAgB+vV6GWJsbZ3&#10;PlGf+lKEEHYxKqi8b2MpXV6RQTexLXHgCtsZ9AF2pdQd3kO4aeQsij6lwZpDQ4UtJRXl1/RmFCQ/&#10;86Yvir17HJNtdpgdMp1+X5R6HQ+bBQhPg3+K/91fOsz/eIe/Z8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KE1nwgAAANwAAAAPAAAAAAAAAAAAAAAAAJgCAABkcnMvZG93&#10;bnJldi54bWxQSwUGAAAAAAQABAD1AAAAhw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48"/>
                        <w:szCs w:val="48"/>
                      </w:rPr>
                      <w:t xml:space="preserve">University </w:t>
                    </w:r>
                    <w:r>
                      <w:rPr>
                        <w:rFonts w:ascii="Arial" w:eastAsiaTheme="minorEastAsia" w:hAnsi="Arial" w:cs="Arial"/>
                        <w:b/>
                        <w:bCs/>
                        <w:color w:val="FFFFFF" w:themeColor="background1"/>
                        <w:kern w:val="24"/>
                        <w:sz w:val="48"/>
                        <w:szCs w:val="48"/>
                      </w:rPr>
                      <w:t>(3-4 years)</w:t>
                    </w:r>
                  </w:p>
                </w:txbxContent>
              </v:textbox>
            </v:rect>
            <v:rect id="직사각형 144" o:spid="_x0000_s1051" style="position:absolute;left:714;top:52149;width:58579;height:5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0/DcQA&#10;AADcAAAADwAAAGRycy9kb3ducmV2LnhtbERPzWrCQBC+C77DMkIvUjcWsZK6igYKrR6k1gcYs2MS&#10;mp0N2U1M+vSuIHibj+93luvOlKKl2hWWFUwnEQji1OqCMwWn38/XBQjnkTWWlklBTw7Wq+FgibG2&#10;V/6h9ugzEULYxagg976KpXRpTgbdxFbEgbvY2qAPsM6krvEawk0p36JoLg0WHBpyrCjJKf07NkbB&#10;7rtpm2152ffJNjn/94v38UHulXoZdZsPEJ46/xQ/3F86zJ/N4P5MuE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tPw3EAAAA3AAAAA8AAAAAAAAAAAAAAAAAmAIAAGRycy9k&#10;b3ducmV2LnhtbFBLBQYAAAAABAAEAPUAAACJAwAAAAA=&#10;" fillcolor="#215a69 [1640]" stroked="f">
              <v:fill color2="#3da5c1 [3016]" rotate="t" angle="180" colors="0 #2787a0;52429f #36b1d2;1 #34b3d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Primary School Leaving Certificate (PSLE)</w:t>
                    </w:r>
                  </w:p>
                </w:txbxContent>
              </v:textbox>
            </v:rect>
            <v:rect id="직사각형 145" o:spid="_x0000_s1052" style="position:absolute;left:17144;top:26431;width:42149;height:5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GalsUA&#10;AADcAAAADwAAAGRycy9kb3ducmV2LnhtbERPzWrCQBC+F3yHZYReim4s1kp0FQ0U2nqQxj7ANDsm&#10;wexsyG5i4tN3C0Jv8/H9znrbm0p01LjSsoLZNAJBnFldcq7g+/Q2WYJwHlljZZkUDORguxk9rDHW&#10;9spf1KU+FyGEXYwKCu/rWEqXFWTQTW1NHLizbQz6AJtc6gavIdxU8jmKFtJgyaGhwJqSgrJL2hoF&#10;nx9t1+6r82FI9snPbVi+Ph3lQanHcb9bgfDU+3/x3f2uw/z5C/w9Ey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ZqWxQAAANwAAAAPAAAAAAAAAAAAAAAAAJgCAABkcnMv&#10;ZG93bnJldi54bWxQSwUGAAAAAAQABAD1AAAAigMAAAAA&#10;" fillcolor="#215a69 [1640]" stroked="f">
              <v:fill color2="#3da5c1 [3016]" rotate="t" angle="180" colors="0 #2787a0;52429f #36b1d2;1 #34b3d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GCE ‘O’ Levels</w:t>
                    </w:r>
                  </w:p>
                </w:txbxContent>
              </v:textbox>
            </v:rect>
            <v:rect id="직사각형 146" o:spid="_x0000_s1053" style="position:absolute;left:714;top:10715;width:36433;height:5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ME4cQA&#10;AADcAAAADwAAAGRycy9kb3ducmV2LnhtbERPzWrCQBC+C77DMkIvUjeWYiV1FQ0UWj1IrQ8wZsck&#10;NDsbspuY+PSuIHibj+93FqvOlKKl2hWWFUwnEQji1OqCMwXHv6/XOQjnkTWWlklBTw5Wy+FggbG2&#10;F/6l9uAzEULYxagg976KpXRpTgbdxFbEgTvb2qAPsM6krvESwk0p36JoJg0WHBpyrCjJKf0/NEbB&#10;9qdpm0153vXJJjld+/nHeC93Sr2MuvUnCE+df4of7m8d5r/P4P5MuE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zBOHEAAAA3AAAAA8AAAAAAAAAAAAAAAAAmAIAAGRycy9k&#10;b3ducmV2LnhtbFBLBQYAAAAABAAEAPUAAACJAwAAAAA=&#10;" fillcolor="#215a69 [1640]" stroked="f">
              <v:fill color2="#3da5c1 [3016]" rotate="t" angle="180" colors="0 #2787a0;52429f #36b1d2;1 #34b3d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GCE ‘A’ Levels</w:t>
                    </w:r>
                  </w:p>
                </w:txbxContent>
              </v:textbox>
            </v:rect>
            <v:rect id="직사각형 147" o:spid="_x0000_s1054" style="position:absolute;left:17144;top:32146;width:13574;height:192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LZMIA&#10;AADcAAAADwAAAGRycy9kb3ducmV2LnhtbERP22rCQBB9L/gPywh9qxultBJdRYKXQgti4gcM2clF&#10;s7Mhu8b4991Cwbc5nOss14NpRE+dqy0rmE4iEMS51TWXCs7Z7m0OwnlkjY1lUvAgB+vV6GWJsbZ3&#10;PlGf+lKEEHYxKqi8b2MpXV6RQTexLXHgCtsZ9AF2pdQd3kO4aeQsij6kwZpDQ4UtJRXl1/RmFCQ/&#10;86Yvir17HJNtdpgdMp1+X5R6HQ+bBQhPg3+K/91fOsx//4S/Z8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E0tkwgAAANwAAAAPAAAAAAAAAAAAAAAAAJgCAABkcnMvZG93&#10;bnJldi54bWxQSwUGAAAAAAQABAD1AAAAhw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Secondary</w:t>
                    </w:r>
                  </w:p>
                  <w:p w:rsidR="00C021BA" w:rsidRDefault="00C021BA" w:rsidP="00C021BA">
                    <w:pPr>
                      <w:pStyle w:val="a5"/>
                      <w:wordWrap w:val="0"/>
                      <w:spacing w:after="0"/>
                      <w:jc w:val="center"/>
                    </w:pPr>
                    <w:r>
                      <w:rPr>
                        <w:rFonts w:ascii="Arial" w:eastAsiaTheme="minorEastAsia" w:hAnsi="Arial" w:cs="Arial"/>
                        <w:color w:val="000000" w:themeColor="text1"/>
                        <w:kern w:val="24"/>
                        <w:sz w:val="36"/>
                        <w:szCs w:val="36"/>
                      </w:rPr>
                      <w:t>Express</w:t>
                    </w:r>
                  </w:p>
                  <w:p w:rsidR="00C021BA" w:rsidRDefault="00C021BA" w:rsidP="00C021BA">
                    <w:pPr>
                      <w:pStyle w:val="a5"/>
                      <w:wordWrap w:val="0"/>
                      <w:spacing w:after="0"/>
                      <w:jc w:val="center"/>
                    </w:pPr>
                    <w:r>
                      <w:rPr>
                        <w:rFonts w:ascii="Arial" w:eastAsiaTheme="minorEastAsia" w:hAnsi="Arial" w:cs="Arial"/>
                        <w:color w:val="000000" w:themeColor="text1"/>
                        <w:kern w:val="24"/>
                        <w:sz w:val="36"/>
                        <w:szCs w:val="36"/>
                      </w:rPr>
                      <w:t>Course</w:t>
                    </w:r>
                  </w:p>
                  <w:p w:rsidR="00C021BA" w:rsidRDefault="00C021BA" w:rsidP="00C021BA">
                    <w:pPr>
                      <w:pStyle w:val="a5"/>
                      <w:wordWrap w:val="0"/>
                      <w:spacing w:after="0"/>
                      <w:jc w:val="center"/>
                    </w:pPr>
                    <w:r>
                      <w:rPr>
                        <w:rFonts w:ascii="Arial" w:eastAsiaTheme="minorEastAsia" w:hAnsi="Arial" w:cs="Arial"/>
                        <w:b/>
                        <w:bCs/>
                        <w:color w:val="FFFFFF" w:themeColor="background1"/>
                        <w:kern w:val="24"/>
                        <w:sz w:val="36"/>
                        <w:szCs w:val="36"/>
                      </w:rPr>
                      <w:t>(4 years)</w:t>
                    </w:r>
                  </w:p>
                </w:txbxContent>
              </v:textbox>
            </v:rect>
            <v:rect id="직사각형 148" o:spid="_x0000_s1055" style="position:absolute;left:37861;top:16430;width:21432;height:9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zfFsUA&#10;AADcAAAADwAAAGRycy9kb3ducmV2LnhtbESP3WrCQBCF74W+wzKF3ummUkRSVymh1YIFMekDDNnJ&#10;T5udDdk1xrfvXBS8m+GcOeebzW5ynRppCK1nA8+LBBRx6W3LtYHv4mO+BhUissXOMxm4UYDd9mG2&#10;wdT6K59pzGOtJIRDigaaGPtU61A25DAsfE8sWuUHh1HWodZ2wKuEu04vk2SlHbYsDQ32lDVU/uYX&#10;ZyD7WndjVe3D7ZS9F4flobD58ceYp8fp7RVUpCnezf/Xn1bwX4RWnpEJ9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N8WxQAAANwAAAAPAAAAAAAAAAAAAAAAAJgCAABkcnMv&#10;ZG93bnJldi54bWxQSwUGAAAAAAQABAD1AAAAig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Polytechnic</w:t>
                    </w:r>
                  </w:p>
                  <w:p w:rsidR="00C021BA" w:rsidRDefault="00C021BA" w:rsidP="00C021BA">
                    <w:pPr>
                      <w:pStyle w:val="a5"/>
                      <w:wordWrap w:val="0"/>
                      <w:spacing w:after="0"/>
                      <w:jc w:val="center"/>
                    </w:pPr>
                    <w:r>
                      <w:rPr>
                        <w:rFonts w:ascii="Arial" w:eastAsiaTheme="minorEastAsia" w:hAnsi="Arial" w:cs="Arial"/>
                        <w:b/>
                        <w:bCs/>
                        <w:color w:val="FFFFFF" w:themeColor="background1"/>
                        <w:kern w:val="24"/>
                        <w:sz w:val="36"/>
                        <w:szCs w:val="36"/>
                      </w:rPr>
                      <w:t>(3 years)</w:t>
                    </w:r>
                  </w:p>
                </w:txbxContent>
              </v:textbox>
            </v:rect>
            <v:rect id="직사각형 149" o:spid="_x0000_s1056" style="position:absolute;left:37861;top:10715;width:21432;height:5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yQk8UA&#10;AADcAAAADwAAAGRycy9kb3ducmV2LnhtbERP22rCQBB9L/Qflin0RXTTUrxEV6kBwdYH8fIBY3ZM&#10;gtnZkN3EpF/fLQh9m8O5zmLVmVK0VLvCsoK3UQSCOLW64EzB+bQZTkE4j6yxtEwKenKwWj4/LTDW&#10;9s4Hao8+EyGEXYwKcu+rWEqX5mTQjWxFHLirrQ36AOtM6hrvIdyU8j2KxtJgwaEhx4qSnNLbsTEK&#10;vr+atlmX112frJPLTz+dDPZyp9TrS/c5B+Gp8//ih3urw/yPGfw9Ey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LJCTxQAAANwAAAAPAAAAAAAAAAAAAAAAAJgCAABkcnMv&#10;ZG93bnJldi54bWxQSwUGAAAAAAQABAD1AAAAigMAAAAA&#10;" fillcolor="#215a69 [1640]" stroked="f">
              <v:fill color2="#3da5c1 [3016]" rotate="t" angle="180" colors="0 #2787a0;52429f #36b1d2;1 #34b3d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Diploma</w:t>
                    </w:r>
                  </w:p>
                </w:txbxContent>
              </v:textbox>
            </v:rect>
            <v:rect id="직사각형 150" o:spid="_x0000_s1057" style="position:absolute;left:31432;top:32146;width:13573;height:192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NFzcUA&#10;AADcAAAADwAAAGRycy9kb3ducmV2LnhtbESP3WrCQBCF74W+wzKF3ummQkVSVymh1YIFMekDDNnJ&#10;T5udDdk1xrfvXBS8m+GcOeebzW5ynRppCK1nA8+LBBRx6W3LtYHv4mO+BhUissXOMxm4UYDd9mG2&#10;wdT6K59pzGOtJIRDigaaGPtU61A25DAsfE8sWuUHh1HWodZ2wKuEu04vk2SlHbYsDQ32lDVU/uYX&#10;ZyD7WndjVe3D7ZS9F4flobD58ceYp8fp7RVUpCnezf/Xn1bwXwRfnpEJ9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I0XNxQAAANwAAAAPAAAAAAAAAAAAAAAAAJgCAABkcnMv&#10;ZG93bnJldi54bWxQSwUGAAAAAAQABAD1AAAAig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Secondary</w:t>
                    </w:r>
                  </w:p>
                  <w:p w:rsidR="00C021BA" w:rsidRDefault="00C021BA" w:rsidP="00C021BA">
                    <w:pPr>
                      <w:pStyle w:val="a5"/>
                      <w:wordWrap w:val="0"/>
                      <w:spacing w:after="0"/>
                      <w:jc w:val="center"/>
                    </w:pPr>
                    <w:r>
                      <w:rPr>
                        <w:rFonts w:ascii="Arial" w:eastAsiaTheme="minorEastAsia" w:hAnsi="Arial" w:cs="Arial"/>
                        <w:color w:val="000000" w:themeColor="text1"/>
                        <w:kern w:val="24"/>
                        <w:sz w:val="36"/>
                        <w:szCs w:val="36"/>
                      </w:rPr>
                      <w:t>Normal</w:t>
                    </w:r>
                  </w:p>
                  <w:p w:rsidR="00C021BA" w:rsidRDefault="00C021BA" w:rsidP="00C021BA">
                    <w:pPr>
                      <w:pStyle w:val="a5"/>
                      <w:wordWrap w:val="0"/>
                      <w:spacing w:after="0"/>
                      <w:jc w:val="center"/>
                    </w:pPr>
                    <w:r>
                      <w:rPr>
                        <w:rFonts w:ascii="Arial" w:eastAsiaTheme="minorEastAsia" w:hAnsi="Arial" w:cs="Arial"/>
                        <w:color w:val="000000" w:themeColor="text1"/>
                        <w:kern w:val="24"/>
                        <w:sz w:val="36"/>
                        <w:szCs w:val="36"/>
                      </w:rPr>
                      <w:t>Academic</w:t>
                    </w:r>
                  </w:p>
                  <w:p w:rsidR="00C021BA" w:rsidRDefault="00C021BA" w:rsidP="00C021BA">
                    <w:pPr>
                      <w:pStyle w:val="a5"/>
                      <w:wordWrap w:val="0"/>
                      <w:spacing w:after="0"/>
                      <w:jc w:val="center"/>
                    </w:pPr>
                    <w:r>
                      <w:rPr>
                        <w:rFonts w:ascii="Arial" w:eastAsiaTheme="minorEastAsia" w:hAnsi="Arial" w:cs="Arial"/>
                        <w:color w:val="000000" w:themeColor="text1"/>
                        <w:kern w:val="24"/>
                        <w:sz w:val="36"/>
                        <w:szCs w:val="36"/>
                      </w:rPr>
                      <w:t>Course</w:t>
                    </w:r>
                  </w:p>
                  <w:p w:rsidR="00C021BA" w:rsidRDefault="00C021BA" w:rsidP="00C021BA">
                    <w:pPr>
                      <w:pStyle w:val="a5"/>
                      <w:wordWrap w:val="0"/>
                      <w:spacing w:after="0"/>
                      <w:jc w:val="center"/>
                    </w:pPr>
                    <w:r>
                      <w:rPr>
                        <w:rFonts w:ascii="Arial" w:eastAsiaTheme="minorEastAsia" w:hAnsi="Arial" w:cs="Arial"/>
                        <w:b/>
                        <w:bCs/>
                        <w:color w:val="FFFFFF" w:themeColor="background1"/>
                        <w:kern w:val="24"/>
                        <w:sz w:val="36"/>
                        <w:szCs w:val="36"/>
                      </w:rPr>
                      <w:t>(5 years)</w:t>
                    </w:r>
                  </w:p>
                </w:txbxContent>
              </v:textbox>
            </v:rect>
            <v:rect id="직사각형 151" o:spid="_x0000_s1058" style="position:absolute;left:45720;top:32146;width:13573;height:192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gVsMA&#10;AADcAAAADwAAAGRycy9kb3ducmV2LnhtbERP22rCQBB9L/QflhH61mwiWCR1DRLaWmhBTPoBQ3Zy&#10;0exsyK4x/n23UPBtDuc6m2w2vZhodJ1lBUkUgyCurO64UfBTvj+vQTiPrLG3TApu5CDbPj5sMNX2&#10;ykeaCt+IEMIuRQWt90MqpataMugiOxAHrrajQR/g2Eg94jWEm14u4/hFGuw4NLQ4UN5SdS4uRkH+&#10;ve6nuv5wt0P+Vu6X+1IXXyelnhbz7hWEp9nfxf/uTx3mrxL4eyZc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gVsMAAADcAAAADwAAAAAAAAAAAAAAAACYAgAAZHJzL2Rv&#10;d25yZXYueG1sUEsFBgAAAAAEAAQA9QAAAIgDA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Arial" w:cs="Arial"/>
                        <w:b/>
                        <w:bCs/>
                        <w:color w:val="000000" w:themeColor="text1"/>
                        <w:kern w:val="24"/>
                        <w:sz w:val="36"/>
                        <w:szCs w:val="36"/>
                      </w:rPr>
                      <w:t>Secondary</w:t>
                    </w:r>
                  </w:p>
                  <w:p w:rsidR="00C021BA" w:rsidRDefault="00C021BA" w:rsidP="00C021BA">
                    <w:pPr>
                      <w:pStyle w:val="a5"/>
                      <w:wordWrap w:val="0"/>
                      <w:spacing w:after="0"/>
                      <w:jc w:val="center"/>
                    </w:pPr>
                    <w:r>
                      <w:rPr>
                        <w:rFonts w:ascii="Arial" w:eastAsiaTheme="minorEastAsia" w:hAnsi="Arial" w:cs="Arial"/>
                        <w:color w:val="000000" w:themeColor="text1"/>
                        <w:kern w:val="24"/>
                        <w:sz w:val="36"/>
                        <w:szCs w:val="36"/>
                      </w:rPr>
                      <w:t>Normal</w:t>
                    </w:r>
                  </w:p>
                  <w:p w:rsidR="00C021BA" w:rsidRDefault="00C021BA" w:rsidP="00C021BA">
                    <w:pPr>
                      <w:pStyle w:val="a5"/>
                      <w:wordWrap w:val="0"/>
                      <w:spacing w:after="0"/>
                      <w:jc w:val="center"/>
                    </w:pPr>
                    <w:r>
                      <w:rPr>
                        <w:rFonts w:ascii="Arial" w:eastAsiaTheme="minorEastAsia" w:hAnsi="Arial" w:cs="Arial"/>
                        <w:color w:val="000000" w:themeColor="text1"/>
                        <w:kern w:val="24"/>
                        <w:sz w:val="36"/>
                        <w:szCs w:val="36"/>
                      </w:rPr>
                      <w:t>Technical</w:t>
                    </w:r>
                  </w:p>
                  <w:p w:rsidR="00C021BA" w:rsidRDefault="00C021BA" w:rsidP="00C021BA">
                    <w:pPr>
                      <w:pStyle w:val="a5"/>
                      <w:wordWrap w:val="0"/>
                      <w:spacing w:after="0"/>
                      <w:jc w:val="center"/>
                    </w:pPr>
                    <w:r>
                      <w:rPr>
                        <w:rFonts w:ascii="Arial" w:eastAsiaTheme="minorEastAsia" w:hAnsi="Arial" w:cs="Arial"/>
                        <w:color w:val="000000" w:themeColor="text1"/>
                        <w:kern w:val="24"/>
                        <w:sz w:val="36"/>
                        <w:szCs w:val="36"/>
                      </w:rPr>
                      <w:t>Course</w:t>
                    </w:r>
                  </w:p>
                  <w:p w:rsidR="00C021BA" w:rsidRDefault="00C021BA" w:rsidP="00C021BA">
                    <w:pPr>
                      <w:pStyle w:val="a5"/>
                      <w:wordWrap w:val="0"/>
                      <w:spacing w:after="0"/>
                      <w:jc w:val="center"/>
                    </w:pPr>
                    <w:r>
                      <w:rPr>
                        <w:rFonts w:ascii="Arial" w:eastAsiaTheme="minorEastAsia" w:hAnsi="Arial" w:cs="Arial"/>
                        <w:b/>
                        <w:bCs/>
                        <w:color w:val="FFFFFF" w:themeColor="background1"/>
                        <w:kern w:val="24"/>
                        <w:sz w:val="36"/>
                        <w:szCs w:val="36"/>
                      </w:rPr>
                      <w:t>(4 years)</w:t>
                    </w:r>
                  </w:p>
                </w:txbxContent>
              </v:textbox>
            </v:rect>
            <w10:wrap type="none"/>
            <w10:anchorlock/>
          </v:group>
        </w:pict>
      </w:r>
      <w:r>
        <w:rPr>
          <w:rFonts w:eastAsiaTheme="minorHAnsi"/>
          <w:b/>
          <w:noProof/>
        </w:rPr>
      </w:r>
      <w:r>
        <w:rPr>
          <w:rFonts w:eastAsiaTheme="minorHAnsi"/>
          <w:b/>
          <w:noProof/>
        </w:rPr>
        <w:pict>
          <v:group id="그룹 152" o:spid="_x0000_s1059" style="width:189.3pt;height:298.2pt;mso-position-horizontal-relative:char;mso-position-vertical-relative:line" coordorigin="714,14287" coordsize="52149,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">
            <v:rect id="직사각형 153" o:spid="_x0000_s1060" style="position:absolute;left:714;top:57864;width:52149;height:7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HbusIA&#10;AADcAAAADwAAAGRycy9kb3ducmV2LnhtbERP22rCQBB9L/gPywh9qxstLRJdRYKXQgti4gcM2clF&#10;s7Mhu8b4991Cwbc5nOss14NpRE+dqy0rmE4iEMS51TWXCs7Z7m0OwnlkjY1lUvAgB+vV6GWJsbZ3&#10;PlGf+lKEEHYxKqi8b2MpXV6RQTexLXHgCtsZ9AF2pdQd3kO4aeQsij6lwZpDQ4UtJRXl1/RmFCQ/&#10;86Yvir17HJNtdpgdMp1+X5R6HQ+bBQhPg3+K/91fOsz/eIe/Z8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8du6wgAAANwAAAAPAAAAAAAAAAAAAAAAAJgCAABkcnMvZG93&#10;bnJldi54bWxQSwUGAAAAAAQABAD1AAAAhw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맑은 고딕" w:cs="Arial" w:hint="eastAsia"/>
                        <w:b/>
                        <w:bCs/>
                        <w:color w:val="000000" w:themeColor="text1"/>
                        <w:kern w:val="24"/>
                        <w:sz w:val="48"/>
                        <w:szCs w:val="48"/>
                      </w:rPr>
                      <w:t>초등학교</w:t>
                    </w:r>
                    <w:r>
                      <w:rPr>
                        <w:rFonts w:ascii="Arial" w:eastAsiaTheme="minorEastAsia" w:hAnsi="맑은 고딕" w:cs="Arial" w:hint="eastAsia"/>
                        <w:b/>
                        <w:bCs/>
                        <w:color w:val="000000" w:themeColor="text1"/>
                        <w:kern w:val="24"/>
                        <w:sz w:val="48"/>
                        <w:szCs w:val="48"/>
                      </w:rPr>
                      <w:t xml:space="preserve"> </w:t>
                    </w:r>
                    <w:r>
                      <w:rPr>
                        <w:rFonts w:ascii="Arial" w:eastAsiaTheme="minorEastAsia" w:hAnsi="Arial" w:cs="Arial"/>
                        <w:b/>
                        <w:bCs/>
                        <w:color w:val="FFFFFF" w:themeColor="background1"/>
                        <w:kern w:val="24"/>
                        <w:sz w:val="48"/>
                        <w:szCs w:val="48"/>
                      </w:rPr>
                      <w:t>(6 years)</w:t>
                    </w:r>
                  </w:p>
                </w:txbxContent>
              </v:textbox>
            </v:rect>
            <v:rect id="직사각형 154" o:spid="_x0000_s1061" style="position:absolute;left:714;top:28574;width:25438;height:9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DzsIA&#10;AADcAAAADwAAAGRycy9kb3ducmV2LnhtbERP22rCQBB9L/gPywh9qxulLRJdRYKXQgti4gcM2clF&#10;s7Mhu8b4991Cwbc5nOss14NpRE+dqy0rmE4iEMS51TWXCs7Z7m0OwnlkjY1lUvAgB+vV6GWJsbZ3&#10;PlGf+lKEEHYxKqi8b2MpXV6RQTexLXHgCtsZ9AF2pdQd3kO4aeQsij6lwZpDQ4UtJRXl1/RmFCQ/&#10;86Yvir17HJNtdpgdMp1+X5R6HQ+bBQhPg3+K/91fOsz/eIe/Z8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EPOwgAAANwAAAAPAAAAAAAAAAAAAAAAAJgCAABkcnMvZG93&#10;bnJldi54bWxQSwUGAAAAAAQABAD1AAAAhw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맑은 고딕" w:cs="Arial" w:hint="eastAsia"/>
                        <w:b/>
                        <w:bCs/>
                        <w:color w:val="000000" w:themeColor="text1"/>
                        <w:kern w:val="24"/>
                        <w:sz w:val="40"/>
                        <w:szCs w:val="40"/>
                      </w:rPr>
                      <w:t>인문계고등학교</w:t>
                    </w:r>
                  </w:p>
                  <w:p w:rsidR="00C021BA" w:rsidRDefault="00C021BA" w:rsidP="00C021BA">
                    <w:pPr>
                      <w:pStyle w:val="a5"/>
                      <w:wordWrap w:val="0"/>
                      <w:spacing w:after="0"/>
                      <w:jc w:val="center"/>
                    </w:pPr>
                    <w:r>
                      <w:rPr>
                        <w:rFonts w:ascii="Arial" w:eastAsiaTheme="minorEastAsia" w:hAnsi="Arial" w:cs="Arial"/>
                        <w:b/>
                        <w:bCs/>
                        <w:color w:val="FFFFFF" w:themeColor="background1"/>
                        <w:kern w:val="24"/>
                        <w:sz w:val="36"/>
                        <w:szCs w:val="36"/>
                      </w:rPr>
                      <w:t>(3 years)</w:t>
                    </w:r>
                  </w:p>
                </w:txbxContent>
              </v:textbox>
            </v:rect>
            <v:rect id="직사각형 155" o:spid="_x0000_s1062" style="position:absolute;left:714;top:14287;width:52149;height:7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TmVcIA&#10;AADcAAAADwAAAGRycy9kb3ducmV2LnhtbERP22rCQBB9L/gPywi+1Y2CRaKrSNAqVCgmfsCQnVw0&#10;Oxuy2xj/vlsQ+jaHc531djCN6KlztWUFs2kEgji3uuZSwTU7vC9BOI+ssbFMCp7kYLsZva0x1vbB&#10;F+pTX4oQwi5GBZX3bSylyysy6Ka2JQ5cYTuDPsCulLrDRwg3jZxH0Yc0WHNoqLClpKL8nv4YBcl5&#10;2fRF8eme38k+O86PmU6/bkpNxsNuBcLT4P/FL/dJh/mLBfw9Ey6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VOZVwgAAANwAAAAPAAAAAAAAAAAAAAAAAJgCAABkcnMvZG93&#10;bnJldi54bWxQSwUGAAAAAAQABAD1AAAAhw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맑은 고딕" w:cs="Arial" w:hint="eastAsia"/>
                        <w:b/>
                        <w:bCs/>
                        <w:color w:val="000000" w:themeColor="text1"/>
                        <w:kern w:val="24"/>
                        <w:sz w:val="48"/>
                        <w:szCs w:val="48"/>
                      </w:rPr>
                      <w:t>대학교</w:t>
                    </w:r>
                    <w:r>
                      <w:rPr>
                        <w:rFonts w:ascii="Arial" w:eastAsiaTheme="minorEastAsia" w:hAnsi="Arial" w:cs="Arial"/>
                        <w:b/>
                        <w:bCs/>
                        <w:color w:val="FFFFFF" w:themeColor="background1"/>
                        <w:kern w:val="24"/>
                        <w:sz w:val="48"/>
                        <w:szCs w:val="48"/>
                      </w:rPr>
                      <w:t>(4 years)</w:t>
                    </w:r>
                  </w:p>
                </w:txbxContent>
              </v:textbox>
            </v:rect>
            <v:rect id="직사각형 156" o:spid="_x0000_s1063" style="position:absolute;left:714;top:52149;width:52149;height:5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qSPMQA&#10;AADcAAAADwAAAGRycy9kb3ducmV2LnhtbERPzWrCQBC+C77DMkIvUjcWaiV1FQ0UWj1IrQ8wZsck&#10;NDsbspuY+PSuIHibj+93FqvOlKKl2hWWFUwnEQji1OqCMwXHv6/XOQjnkTWWlklBTw5Wy+FggbG2&#10;F/6l9uAzEULYxagg976KpXRpTgbdxFbEgTvb2qAPsM6krvESwk0p36JoJg0WHBpyrCjJKf0/NEbB&#10;9qdpm0153vXJJjld+/nHeC93Sr2MuvUnCE+df4of7m8d5r/P4P5MuE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qkjzEAAAA3AAAAA8AAAAAAAAAAAAAAAAAmAIAAGRycy9k&#10;b3ducmV2LnhtbFBLBQYAAAAABAAEAPUAAACJAwAAAAA=&#10;" fillcolor="#215a69 [1640]" stroked="f">
              <v:fill color2="#3da5c1 [3016]" rotate="t" angle="180" colors="0 #2787a0;52429f #36b1d2;1 #34b3d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맑은 고딕" w:cs="Arial" w:hint="eastAsia"/>
                        <w:b/>
                        <w:bCs/>
                        <w:color w:val="000000" w:themeColor="text1"/>
                        <w:kern w:val="24"/>
                        <w:sz w:val="36"/>
                        <w:szCs w:val="36"/>
                      </w:rPr>
                      <w:t>무시험</w:t>
                    </w:r>
                  </w:p>
                </w:txbxContent>
              </v:textbox>
            </v:rect>
            <v:rect id="직사각형 157" o:spid="_x0000_s1064" style="position:absolute;left:26788;top:28574;width:26075;height:9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rducIA&#10;AADcAAAADwAAAGRycy9kb3ducmV2LnhtbERP22rCQBB9L/gPywh9qxuFthJdRYKXQgti4gcM2clF&#10;s7Mhu8b4991Cwbc5nOss14NpRE+dqy0rmE4iEMS51TWXCs7Z7m0OwnlkjY1lUvAgB+vV6GWJsbZ3&#10;PlGf+lKEEHYxKqi8b2MpXV6RQTexLXHgCtsZ9AF2pdQd3kO4aeQsij6kwZpDQ4UtJRXl1/RmFCQ/&#10;86Yvir17HJNtdpgdMp1+X5R6HQ+bBQhPg3+K/91fOsx//4S/Z8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yt25wgAAANwAAAAPAAAAAAAAAAAAAAAAAJgCAABkcnMvZG93&#10;bnJldi54bWxQSwUGAAAAAAQABAD1AAAAhw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맑은 고딕" w:cs="Arial" w:hint="eastAsia"/>
                        <w:b/>
                        <w:bCs/>
                        <w:color w:val="000000" w:themeColor="text1"/>
                        <w:kern w:val="24"/>
                        <w:sz w:val="40"/>
                        <w:szCs w:val="40"/>
                      </w:rPr>
                      <w:t>실업계고등학교</w:t>
                    </w:r>
                  </w:p>
                  <w:p w:rsidR="00C021BA" w:rsidRDefault="00C021BA" w:rsidP="00C021BA">
                    <w:pPr>
                      <w:pStyle w:val="a5"/>
                      <w:wordWrap w:val="0"/>
                      <w:spacing w:after="0"/>
                      <w:jc w:val="center"/>
                    </w:pPr>
                    <w:r>
                      <w:rPr>
                        <w:rFonts w:ascii="Arial" w:eastAsiaTheme="minorEastAsia" w:hAnsi="Arial" w:cs="Arial"/>
                        <w:b/>
                        <w:bCs/>
                        <w:color w:val="FFFFFF" w:themeColor="background1"/>
                        <w:kern w:val="24"/>
                        <w:sz w:val="36"/>
                        <w:szCs w:val="36"/>
                      </w:rPr>
                      <w:t>(3 years)</w:t>
                    </w:r>
                  </w:p>
                </w:txbxContent>
              </v:textbox>
            </v:rect>
            <v:rect id="직사각형 158" o:spid="_x0000_s1065" style="position:absolute;left:714;top:44291;width:52149;height:71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VJy8UA&#10;AADcAAAADwAAAGRycy9kb3ducmV2LnhtbESP3WrCQBCF74W+wzKF3ummQkVSVymh1YIFMekDDNnJ&#10;T5udDdk1xrfvXBS8m+GcOeebzW5ynRppCK1nA8+LBBRx6W3LtYHv4mO+BhUissXOMxm4UYDd9mG2&#10;wdT6K59pzGOtJIRDigaaGPtU61A25DAsfE8sWuUHh1HWodZ2wKuEu04vk2SlHbYsDQ32lDVU/uYX&#10;ZyD7WndjVe3D7ZS9F4flobD58ceYp8fp7RVUpCnezf/Xn1bwX4RWnpEJ9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UnLxQAAANwAAAAPAAAAAAAAAAAAAAAAAJgCAABkcnMv&#10;ZG93bnJldi54bWxQSwUGAAAAAAQABAD1AAAAigMAAAAA&#10;" fillcolor="#506329 [1638]" stroked="f">
              <v:fill color2="#93b64c [3014]" rotate="t" angle="180" colors="0 #769535;52429f #9bc348;1 #9cc74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맑은 고딕" w:cs="Arial" w:hint="eastAsia"/>
                        <w:b/>
                        <w:bCs/>
                        <w:color w:val="000000" w:themeColor="text1"/>
                        <w:kern w:val="24"/>
                        <w:sz w:val="48"/>
                        <w:szCs w:val="48"/>
                      </w:rPr>
                      <w:t>중학교</w:t>
                    </w:r>
                    <w:r>
                      <w:rPr>
                        <w:rFonts w:ascii="Arial" w:eastAsiaTheme="minorEastAsia" w:hAnsi="맑은 고딕" w:cs="Arial" w:hint="eastAsia"/>
                        <w:b/>
                        <w:bCs/>
                        <w:color w:val="000000" w:themeColor="text1"/>
                        <w:kern w:val="24"/>
                        <w:sz w:val="48"/>
                        <w:szCs w:val="48"/>
                      </w:rPr>
                      <w:t xml:space="preserve"> </w:t>
                    </w:r>
                    <w:r>
                      <w:rPr>
                        <w:rFonts w:ascii="Arial" w:eastAsiaTheme="minorEastAsia" w:hAnsi="Arial" w:cs="Arial"/>
                        <w:b/>
                        <w:bCs/>
                        <w:color w:val="FFFFFF" w:themeColor="background1"/>
                        <w:kern w:val="24"/>
                        <w:sz w:val="48"/>
                        <w:szCs w:val="48"/>
                      </w:rPr>
                      <w:t>(3 years)</w:t>
                    </w:r>
                  </w:p>
                </w:txbxContent>
              </v:textbox>
            </v:rect>
            <v:rect id="직사각형 159" o:spid="_x0000_s1066" style="position:absolute;left:714;top:38576;width:52149;height:50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GTsUA&#10;AADcAAAADwAAAGRycy9kb3ducmV2LnhtbERP22rCQBB9L/Qflin0RXTTQr1EV6kBwdYH8fIBY3ZM&#10;gtnZkN3EpF/fLQh9m8O5zmLVmVK0VLvCsoK3UQSCOLW64EzB+bQZTkE4j6yxtEwKenKwWj4/LTDW&#10;9s4Hao8+EyGEXYwKcu+rWEqX5mTQjWxFHLirrQ36AOtM6hrvIdyU8j2KxtJgwaEhx4qSnNLbsTEK&#10;vr+atlmX112frJPLTz+dDPZyp9TrS/c5B+Gp8//ih3urw/yPGfw9Ey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9QZOxQAAANwAAAAPAAAAAAAAAAAAAAAAAJgCAABkcnMv&#10;ZG93bnJldi54bWxQSwUGAAAAAAQABAD1AAAAigMAAAAA&#10;" fillcolor="#215a69 [1640]" stroked="f">
              <v:fill color2="#3da5c1 [3016]" rotate="t" angle="180" colors="0 #2787a0;52429f #36b1d2;1 #34b3d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맑은 고딕" w:cs="Arial" w:hint="eastAsia"/>
                        <w:b/>
                        <w:bCs/>
                        <w:color w:val="000000" w:themeColor="text1"/>
                        <w:kern w:val="24"/>
                        <w:sz w:val="36"/>
                        <w:szCs w:val="36"/>
                      </w:rPr>
                      <w:t>고입선발고사</w:t>
                    </w:r>
                  </w:p>
                </w:txbxContent>
              </v:textbox>
            </v:rect>
            <v:rect id="직사각형 160" o:spid="_x0000_s1067" style="position:absolute;left:714;top:22859;width:52149;height:5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NlbscA&#10;AADcAAAADwAAAGRycy9kb3ducmV2LnhtbESPQWvCQBCF70L/wzKFXkQ37cFKdJUaKLR6KNr+gDE7&#10;JsHsbMhuYtJf7xwKvc3w3rz3zXo7uFr11IbKs4HneQKKOPe24sLAz/f7bAkqRGSLtWcyMFKA7eZh&#10;ssbU+hsfqT/FQkkIhxQNlDE2qdYhL8lhmPuGWLSLbx1GWdtC2xZvEu5q/ZIkC+2wYmkosaGspPx6&#10;6pyB/WfXd7v6chizXXb+HZev0y99MObpcXhbgYo0xH/z3/WHFfyF4MszMoHe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jZW7HAAAA3AAAAA8AAAAAAAAAAAAAAAAAmAIAAGRy&#10;cy9kb3ducmV2LnhtbFBLBQYAAAAABAAEAPUAAACMAwAAAAA=&#10;" fillcolor="#215a69 [1640]" stroked="f">
              <v:fill color2="#3da5c1 [3016]" rotate="t" angle="180" colors="0 #2787a0;52429f #36b1d2;1 #34b3d6" focus="100%" type="gradient">
                <o:fill v:ext="view" type="gradientUnscaled"/>
              </v:fill>
              <v:shadow on="t" color="black" opacity="22937f" origin=",.5" offset="0,.63889mm"/>
              <v:textbox>
                <w:txbxContent>
                  <w:p w:rsidR="00C021BA" w:rsidRDefault="00C021BA" w:rsidP="00C021BA">
                    <w:pPr>
                      <w:pStyle w:val="a5"/>
                      <w:wordWrap w:val="0"/>
                      <w:spacing w:after="0"/>
                      <w:jc w:val="center"/>
                    </w:pPr>
                    <w:r>
                      <w:rPr>
                        <w:rFonts w:ascii="Arial" w:eastAsiaTheme="minorEastAsia" w:hAnsi="맑은 고딕" w:cs="Arial" w:hint="eastAsia"/>
                        <w:b/>
                        <w:bCs/>
                        <w:color w:val="000000" w:themeColor="text1"/>
                        <w:kern w:val="24"/>
                        <w:sz w:val="36"/>
                        <w:szCs w:val="36"/>
                      </w:rPr>
                      <w:t>대학수학능력시험</w:t>
                    </w:r>
                  </w:p>
                </w:txbxContent>
              </v:textbox>
            </v:rect>
            <w10:wrap type="none"/>
            <w10:anchorlock/>
          </v:group>
        </w:pict>
      </w:r>
    </w:p>
    <w:p w:rsidR="00C63188" w:rsidRDefault="00C63188" w:rsidP="005178DE">
      <w:pPr>
        <w:rPr>
          <w:rFonts w:eastAsiaTheme="minorHAnsi"/>
          <w:b/>
        </w:rPr>
      </w:pPr>
    </w:p>
    <w:p w:rsidR="00C63188" w:rsidRDefault="00C63188" w:rsidP="005178DE">
      <w:pPr>
        <w:rPr>
          <w:rFonts w:eastAsiaTheme="minorHAnsi"/>
        </w:rPr>
      </w:pPr>
      <w:r>
        <w:rPr>
          <w:rFonts w:eastAsiaTheme="minorHAnsi" w:hint="eastAsia"/>
        </w:rPr>
        <w:lastRenderedPageBreak/>
        <w:t xml:space="preserve">- </w:t>
      </w:r>
      <w:r w:rsidR="00F33D18">
        <w:rPr>
          <w:rFonts w:eastAsiaTheme="minorHAnsi" w:hint="eastAsia"/>
        </w:rPr>
        <w:t xml:space="preserve">싱가포르의 교육 시스템이 한국의 교육 시스템과 가장 큰 차이를 보이고 있는 부분은 학생들의 수준에 맞는 다양한 교육의 경로를 제시하고 있다는 점이다. 위의 비교 표에서 보면 알 수 있듯이, 싱가포르의 교육 시스템은 중등교육의 경우 최대 네 가지의 경로로 진입할 수 있다. </w:t>
      </w:r>
    </w:p>
    <w:p w:rsidR="00C63188" w:rsidRDefault="00C63188" w:rsidP="005178DE">
      <w:pPr>
        <w:rPr>
          <w:rFonts w:eastAsiaTheme="minorHAnsi"/>
        </w:rPr>
      </w:pPr>
    </w:p>
    <w:p w:rsidR="00C63188" w:rsidRDefault="00C63188" w:rsidP="00C63188">
      <w:pPr>
        <w:ind w:firstLineChars="50" w:firstLine="100"/>
        <w:rPr>
          <w:rFonts w:eastAsiaTheme="minorHAnsi"/>
        </w:rPr>
      </w:pPr>
      <w:r>
        <w:rPr>
          <w:rFonts w:eastAsiaTheme="minorHAnsi" w:hint="eastAsia"/>
        </w:rPr>
        <w:t xml:space="preserve">- </w:t>
      </w:r>
      <w:r w:rsidR="00F33D18">
        <w:rPr>
          <w:rFonts w:eastAsiaTheme="minorHAnsi" w:hint="eastAsia"/>
        </w:rPr>
        <w:t xml:space="preserve">또한, </w:t>
      </w:r>
      <w:r>
        <w:rPr>
          <w:rFonts w:eastAsiaTheme="minorHAnsi" w:hint="eastAsia"/>
        </w:rPr>
        <w:t xml:space="preserve">이러한 각 </w:t>
      </w:r>
      <w:r w:rsidR="00F33D18">
        <w:rPr>
          <w:rFonts w:eastAsiaTheme="minorHAnsi" w:hint="eastAsia"/>
        </w:rPr>
        <w:t>과정을 이수하는 시간도 모두 차이가 있는 점이 특징이다. 다시 말하면, 우수한 학생의 경우 더 빨리 대학에 진학할 수 있는 기회를 가질 수 있</w:t>
      </w:r>
      <w:r>
        <w:rPr>
          <w:rFonts w:eastAsiaTheme="minorHAnsi" w:hint="eastAsia"/>
        </w:rPr>
        <w:t>고, 성적이 부진한 학생의 경우는 좀 더 시간을 투자하여 배울 수 있는 기회를 제공 받을 수 있다는 것이다.</w:t>
      </w:r>
    </w:p>
    <w:p w:rsidR="00C63188" w:rsidRDefault="00C63188" w:rsidP="00C63188">
      <w:pPr>
        <w:ind w:firstLineChars="50" w:firstLine="100"/>
        <w:rPr>
          <w:rFonts w:eastAsiaTheme="minorHAnsi"/>
        </w:rPr>
      </w:pPr>
    </w:p>
    <w:p w:rsidR="000F1533" w:rsidRDefault="00C63188" w:rsidP="00C63188">
      <w:pPr>
        <w:ind w:firstLineChars="50" w:firstLine="100"/>
        <w:rPr>
          <w:rFonts w:eastAsiaTheme="minorHAnsi"/>
        </w:rPr>
      </w:pPr>
      <w:r>
        <w:rPr>
          <w:rFonts w:eastAsiaTheme="minorHAnsi" w:hint="eastAsia"/>
        </w:rPr>
        <w:t xml:space="preserve">- </w:t>
      </w:r>
      <w:r w:rsidR="00F33D18">
        <w:rPr>
          <w:rFonts w:eastAsiaTheme="minorHAnsi" w:hint="eastAsia"/>
        </w:rPr>
        <w:t xml:space="preserve">한국의 경우, 초등학교-중학교-고등학교를 거쳐 대학에 진학하기까지 대부분의 모든 학생이 12년의 과정을 이수해야 하지만, 싱가포르의 경우, 대학에 진학하기까지의 과정이 최단 기간 </w:t>
      </w:r>
      <w:r>
        <w:rPr>
          <w:rFonts w:eastAsiaTheme="minorHAnsi" w:hint="eastAsia"/>
        </w:rPr>
        <w:t>10년, 최장 기간 14년으로, 학생들의 수준에 맞는 경로를 선택하여 각 수준에 적합한 교육을 받을 수 있도록 제도화하였다.</w:t>
      </w:r>
    </w:p>
    <w:p w:rsidR="00AE6F66" w:rsidRDefault="00AE6F66" w:rsidP="00C63188">
      <w:pPr>
        <w:ind w:firstLineChars="50" w:firstLine="100"/>
        <w:rPr>
          <w:rFonts w:eastAsiaTheme="minorHAnsi"/>
        </w:rPr>
      </w:pPr>
    </w:p>
    <w:p w:rsidR="00366286" w:rsidRPr="00366286" w:rsidRDefault="00AE6F66" w:rsidP="00366286">
      <w:pPr>
        <w:ind w:firstLineChars="50" w:firstLine="100"/>
        <w:rPr>
          <w:rFonts w:eastAsiaTheme="minorHAnsi"/>
        </w:rPr>
      </w:pPr>
      <w:r>
        <w:rPr>
          <w:rFonts w:eastAsiaTheme="minorHAnsi" w:hint="eastAsia"/>
        </w:rPr>
        <w:t xml:space="preserve">- 초등학교 졸업 시점에 PLSE라는 졸업 검정시험을 치르게 하여 다양한 수준의 교육과정으로 진입할 수 있도록 한 점도 큰 특징 중 하나이다. 한국의 경우, 초등학교 졸업 후 중등학교 입학 시 별도의 시험을 보지 않는데 반해, 싱가포르에서는 일찌감치 학생들의 </w:t>
      </w:r>
      <w:r w:rsidR="00DB342E">
        <w:rPr>
          <w:rFonts w:eastAsiaTheme="minorHAnsi" w:hint="eastAsia"/>
        </w:rPr>
        <w:t xml:space="preserve">잠재력을 파악하고, 그들의 수준에 맞게 </w:t>
      </w:r>
      <w:r>
        <w:rPr>
          <w:rFonts w:eastAsiaTheme="minorHAnsi" w:hint="eastAsia"/>
        </w:rPr>
        <w:t xml:space="preserve">진로를 결정할 수 있도록 제도화하였는데, 이는 조기 교육의 중요성을 매우 강조한 </w:t>
      </w:r>
      <w:r w:rsidR="002707D0">
        <w:rPr>
          <w:rFonts w:eastAsiaTheme="minorHAnsi" w:hint="eastAsia"/>
        </w:rPr>
        <w:t>것으로 보여진다.</w:t>
      </w:r>
    </w:p>
    <w:p w:rsidR="00366286" w:rsidRPr="00F33D18" w:rsidRDefault="00366286" w:rsidP="005178DE">
      <w:pPr>
        <w:rPr>
          <w:rFonts w:eastAsiaTheme="minorHAnsi"/>
          <w:b/>
        </w:rPr>
      </w:pPr>
    </w:p>
    <w:p w:rsidR="000F1533" w:rsidRDefault="00DB342E" w:rsidP="005178DE">
      <w:pPr>
        <w:rPr>
          <w:rFonts w:eastAsiaTheme="minorHAnsi"/>
          <w:b/>
        </w:rPr>
      </w:pPr>
      <w:r>
        <w:rPr>
          <w:rFonts w:eastAsiaTheme="minorHAnsi" w:hint="eastAsia"/>
          <w:b/>
        </w:rPr>
        <w:t>3) The Singapore Education Landscape</w:t>
      </w:r>
    </w:p>
    <w:p w:rsidR="00DB342E" w:rsidRDefault="00DB342E" w:rsidP="005178DE">
      <w:pPr>
        <w:rPr>
          <w:rFonts w:eastAsiaTheme="minorHAnsi"/>
        </w:rPr>
      </w:pPr>
    </w:p>
    <w:p w:rsidR="00DB342E" w:rsidRDefault="00DB342E" w:rsidP="00DB342E">
      <w:pPr>
        <w:ind w:firstLineChars="100" w:firstLine="200"/>
        <w:rPr>
          <w:rFonts w:eastAsiaTheme="minorHAnsi"/>
        </w:rPr>
      </w:pPr>
      <w:r>
        <w:rPr>
          <w:rFonts w:eastAsiaTheme="minorHAnsi" w:hint="eastAsia"/>
        </w:rPr>
        <w:t xml:space="preserve">다음은 싱가포르의 교육 시스템을 한 눈에 살펴볼 수 있는 도표이다. </w:t>
      </w:r>
    </w:p>
    <w:p w:rsidR="00F33D18" w:rsidRDefault="00F33D18" w:rsidP="005178DE">
      <w:pPr>
        <w:rPr>
          <w:rFonts w:eastAsiaTheme="minorHAnsi"/>
        </w:rPr>
      </w:pPr>
    </w:p>
    <w:p w:rsidR="00F33D18" w:rsidRPr="00F33D18" w:rsidRDefault="00F33D18" w:rsidP="00F33D18">
      <w:pPr>
        <w:jc w:val="right"/>
        <w:rPr>
          <w:rFonts w:eastAsiaTheme="minorHAnsi"/>
        </w:rPr>
      </w:pPr>
      <w:r w:rsidRPr="007570A5">
        <w:rPr>
          <w:rFonts w:eastAsiaTheme="minorHAnsi"/>
          <w:noProof/>
        </w:rPr>
        <w:lastRenderedPageBreak/>
        <w:drawing>
          <wp:inline distT="0" distB="0" distL="0" distR="0">
            <wp:extent cx="5731510" cy="8309610"/>
            <wp:effectExtent l="19050" t="0" r="2540" b="0"/>
            <wp:docPr id="11" name="그림 14" descr="edu-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landscape.jpg"/>
                    <pic:cNvPicPr/>
                  </pic:nvPicPr>
                  <pic:blipFill>
                    <a:blip r:embed="rId35"/>
                    <a:stretch>
                      <a:fillRect/>
                    </a:stretch>
                  </pic:blipFill>
                  <pic:spPr>
                    <a:xfrm>
                      <a:off x="0" y="0"/>
                      <a:ext cx="5731510" cy="8309610"/>
                    </a:xfrm>
                    <a:prstGeom prst="rect">
                      <a:avLst/>
                    </a:prstGeom>
                  </pic:spPr>
                </pic:pic>
              </a:graphicData>
            </a:graphic>
          </wp:inline>
        </w:drawing>
      </w:r>
      <w:r>
        <w:rPr>
          <w:rFonts w:eastAsiaTheme="minorHAnsi" w:hint="eastAsia"/>
          <w:lang w:val="en-SG"/>
        </w:rPr>
        <w:t>출처 :</w:t>
      </w:r>
      <w:r w:rsidRPr="00F33D18">
        <w:rPr>
          <w:rFonts w:eastAsiaTheme="minorHAnsi"/>
          <w:lang w:val="en-SG"/>
        </w:rPr>
        <w:t xml:space="preserve"> http://</w:t>
      </w:r>
      <w:r w:rsidR="002B7BFD" w:rsidRPr="00F33D18">
        <w:rPr>
          <w:rFonts w:eastAsiaTheme="minorHAnsi"/>
          <w:lang w:val="en-SG"/>
        </w:rPr>
        <w:t xml:space="preserve">www.moe.edu.sg/education/ </w:t>
      </w:r>
    </w:p>
    <w:p w:rsidR="004E629B" w:rsidRPr="008B5F35" w:rsidRDefault="008B5F35" w:rsidP="00204A4C">
      <w:pPr>
        <w:rPr>
          <w:rFonts w:eastAsiaTheme="minorHAnsi"/>
          <w:b/>
        </w:rPr>
      </w:pPr>
      <w:r w:rsidRPr="008B5F35">
        <w:rPr>
          <w:rFonts w:eastAsiaTheme="minorHAnsi" w:hint="eastAsia"/>
          <w:b/>
        </w:rPr>
        <w:lastRenderedPageBreak/>
        <w:t>다.</w:t>
      </w:r>
      <w:r w:rsidR="007570A5">
        <w:rPr>
          <w:rFonts w:eastAsiaTheme="minorHAnsi" w:hint="eastAsia"/>
          <w:b/>
        </w:rPr>
        <w:t xml:space="preserve"> </w:t>
      </w:r>
      <w:r w:rsidRPr="008B5F35">
        <w:rPr>
          <w:rFonts w:eastAsiaTheme="minorHAnsi" w:hint="eastAsia"/>
          <w:b/>
        </w:rPr>
        <w:t>Korean Wave</w:t>
      </w:r>
      <w:r>
        <w:rPr>
          <w:rFonts w:eastAsiaTheme="minorHAnsi"/>
          <w:b/>
        </w:rPr>
        <w:t>–</w:t>
      </w:r>
      <w:r>
        <w:rPr>
          <w:rFonts w:eastAsiaTheme="minorHAnsi" w:hint="eastAsia"/>
          <w:b/>
        </w:rPr>
        <w:t xml:space="preserve"> 전세계적인 한류 열풍</w:t>
      </w:r>
      <w:r w:rsidR="009A1F64">
        <w:rPr>
          <w:rFonts w:eastAsiaTheme="minorHAnsi" w:hint="eastAsia"/>
          <w:b/>
        </w:rPr>
        <w:t xml:space="preserve"> 소개</w:t>
      </w:r>
    </w:p>
    <w:p w:rsidR="008B5F35" w:rsidRDefault="008B5F35" w:rsidP="00204A4C">
      <w:pPr>
        <w:rPr>
          <w:rFonts w:eastAsiaTheme="minorHAnsi"/>
        </w:rPr>
      </w:pPr>
    </w:p>
    <w:p w:rsidR="008B5F35" w:rsidRDefault="008B5F35" w:rsidP="00204A4C">
      <w:pPr>
        <w:rPr>
          <w:rFonts w:eastAsiaTheme="minorHAnsi"/>
        </w:rPr>
      </w:pPr>
      <w:r>
        <w:rPr>
          <w:rFonts w:eastAsiaTheme="minorHAnsi" w:hint="eastAsia"/>
        </w:rPr>
        <w:t xml:space="preserve">** Presented by </w:t>
      </w:r>
      <w:r w:rsidRPr="008B5F35">
        <w:rPr>
          <w:rFonts w:eastAsiaTheme="minorHAnsi" w:hint="eastAsia"/>
          <w:b/>
        </w:rPr>
        <w:t>Prof. Gun Joo</w:t>
      </w:r>
      <w:r w:rsidR="009A1F64" w:rsidRPr="008B5F35">
        <w:rPr>
          <w:rFonts w:eastAsiaTheme="minorHAnsi" w:hint="eastAsia"/>
          <w:b/>
        </w:rPr>
        <w:t xml:space="preserve">Jang </w:t>
      </w:r>
      <w:r>
        <w:rPr>
          <w:rFonts w:eastAsiaTheme="minorHAnsi" w:hint="eastAsia"/>
        </w:rPr>
        <w:t xml:space="preserve">from EWHA </w:t>
      </w:r>
    </w:p>
    <w:p w:rsidR="008B5F35" w:rsidRDefault="00286660" w:rsidP="00204A4C">
      <w:pPr>
        <w:rPr>
          <w:rFonts w:eastAsiaTheme="minorHAnsi"/>
        </w:rPr>
      </w:pPr>
      <w:r>
        <w:rPr>
          <w:rFonts w:eastAsiaTheme="minorHAnsi"/>
          <w:noProof/>
        </w:rPr>
        <w:pict>
          <v:rect id="Rectangle 49" o:spid="_x0000_s1093" alt="설명: IMG_4429" style="position:absolute;left:0;text-align:left;margin-left:-3pt;margin-top:4.55pt;width:224.4pt;height:167.4pt;z-index:251688960;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">
            <v:fill r:id="rId36" o:title="IMG_4429" recolor="t" rotate="t" type="frame"/>
          </v:rect>
        </w:pict>
      </w:r>
      <w:r>
        <w:rPr>
          <w:rFonts w:eastAsiaTheme="minorHAnsi"/>
          <w:noProof/>
        </w:rPr>
        <w:pict>
          <v:rect id="Rectangle 45" o:spid="_x0000_s1092" alt="설명: IMG_4429" style="position:absolute;left:0;text-align:left;margin-left:-3pt;margin-top:4.55pt;width:224.4pt;height:167.4pt;z-index:25168691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">
            <v:fill r:id="rId36" o:title="IMG_4429" recolor="t" rotate="t" type="frame"/>
          </v:rect>
        </w:pict>
      </w:r>
      <w:r>
        <w:rPr>
          <w:rFonts w:eastAsiaTheme="minorHAnsi"/>
          <w:noProof/>
        </w:rPr>
        <w:pict>
          <v:rect id="Rectangle 46" o:spid="_x0000_s1091" alt="설명: IMG_4451" style="position:absolute;left:0;text-align:left;margin-left:226.2pt;margin-top:4.55pt;width:224.4pt;height:167.4pt;z-index:251687936;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">
            <v:fill r:id="rId37" o:title="IMG_4451" recolor="t" rotate="t" type="frame"/>
          </v:rect>
        </w:pict>
      </w:r>
    </w:p>
    <w:p w:rsidR="008B5F35" w:rsidRDefault="008B5F35" w:rsidP="00204A4C">
      <w:pPr>
        <w:rPr>
          <w:rFonts w:eastAsiaTheme="minorHAnsi"/>
        </w:rPr>
      </w:pPr>
    </w:p>
    <w:p w:rsidR="008B5F35" w:rsidRDefault="008B5F35" w:rsidP="00204A4C">
      <w:pPr>
        <w:rPr>
          <w:rFonts w:eastAsiaTheme="minorHAnsi"/>
        </w:rPr>
      </w:pPr>
    </w:p>
    <w:p w:rsidR="008B5F35" w:rsidRDefault="008B5F35" w:rsidP="00204A4C">
      <w:pPr>
        <w:rPr>
          <w:rFonts w:eastAsiaTheme="minorHAnsi"/>
        </w:rPr>
      </w:pPr>
    </w:p>
    <w:p w:rsidR="008B5F35" w:rsidRDefault="008B5F35" w:rsidP="00204A4C">
      <w:pPr>
        <w:rPr>
          <w:rFonts w:eastAsiaTheme="minorHAnsi"/>
        </w:rPr>
      </w:pPr>
    </w:p>
    <w:p w:rsidR="008B5F35" w:rsidRDefault="008B5F35" w:rsidP="00204A4C">
      <w:pPr>
        <w:rPr>
          <w:rFonts w:eastAsiaTheme="minorHAnsi"/>
        </w:rPr>
      </w:pPr>
    </w:p>
    <w:p w:rsidR="008B5F35" w:rsidRDefault="008B5F35" w:rsidP="00204A4C">
      <w:pPr>
        <w:rPr>
          <w:rFonts w:eastAsiaTheme="minorHAnsi"/>
        </w:rPr>
      </w:pPr>
    </w:p>
    <w:p w:rsidR="008B5F35" w:rsidRDefault="008B5F35" w:rsidP="00204A4C">
      <w:pPr>
        <w:rPr>
          <w:rFonts w:eastAsiaTheme="minorHAnsi"/>
        </w:rPr>
      </w:pPr>
    </w:p>
    <w:p w:rsidR="008B5F35" w:rsidRDefault="008B5F35" w:rsidP="00204A4C">
      <w:pPr>
        <w:rPr>
          <w:rFonts w:eastAsiaTheme="minorHAnsi"/>
        </w:rPr>
      </w:pPr>
    </w:p>
    <w:p w:rsidR="008B5F35" w:rsidRDefault="008B5F35" w:rsidP="00204A4C">
      <w:pPr>
        <w:rPr>
          <w:rFonts w:eastAsiaTheme="minorHAnsi"/>
        </w:rPr>
      </w:pPr>
    </w:p>
    <w:p w:rsidR="008B5F35" w:rsidRDefault="008B5F35" w:rsidP="00204A4C">
      <w:pPr>
        <w:rPr>
          <w:rFonts w:eastAsiaTheme="minorHAnsi"/>
        </w:rPr>
      </w:pPr>
    </w:p>
    <w:p w:rsidR="007570A5" w:rsidRDefault="007570A5" w:rsidP="007570A5">
      <w:pPr>
        <w:jc w:val="left"/>
        <w:rPr>
          <w:rFonts w:ascii="Times New Roman" w:hAnsi="Times New Roman" w:cs="Times New Roman"/>
          <w:b/>
          <w:sz w:val="24"/>
          <w:szCs w:val="24"/>
        </w:rPr>
      </w:pPr>
      <w:r>
        <w:rPr>
          <w:rFonts w:ascii="Times New Roman" w:hAnsi="Times New Roman" w:cs="Times New Roman"/>
          <w:sz w:val="24"/>
          <w:szCs w:val="24"/>
        </w:rPr>
        <w:t>In recent years, there has been an influx of Korean popular culture throughout the world, including East Asia, Southeast Asia, Europe, and the Americas. Korean popular culture, also known as the “Korean Wave” (</w:t>
      </w:r>
      <w:r>
        <w:rPr>
          <w:rFonts w:ascii="Times New Roman" w:hAnsi="Times New Roman" w:cs="Times New Roman"/>
          <w:i/>
          <w:sz w:val="24"/>
          <w:szCs w:val="24"/>
        </w:rPr>
        <w:t>Hallyu</w:t>
      </w:r>
      <w:r>
        <w:rPr>
          <w:rFonts w:ascii="Times New Roman" w:hAnsi="Times New Roman" w:cs="Times New Roman"/>
          <w:sz w:val="24"/>
          <w:szCs w:val="24"/>
        </w:rPr>
        <w:t xml:space="preserve"> in Korean) ranges from television dramas, movies, popular music (K-pop), dance (B-boys), video game, food, fashion, tourism, and language (Hangul). The main focus of this paper is to examine the essence of the Korean Wave and its impact on the world. In particular, this paper aims to explore the relationships between the spread of the Korean Wave and political and social changes in a global perspective. That is, does the Korean Wave affect the political position and diplomatic leverage of Korea in any meaningful way? Toward this objective, this paper first examines the relevant literature of international relations for policy and culture change, especially with regards to globalization, interdependence, soft power and world value change. Then, recent developments of the Korean Wave are reviewed and critically analyzed in order to ascertain political and policy implications for Korean diplomatic and practical directives. Finally, we will draw an interpretive conclusion and recommendations toward the plausibility of the Korean Wave as a policy tool for Korea’s cultural diplomacy.</w:t>
      </w:r>
    </w:p>
    <w:p w:rsidR="008B5F35" w:rsidRPr="007570A5" w:rsidRDefault="008B5F35" w:rsidP="00204A4C">
      <w:pPr>
        <w:rPr>
          <w:rFonts w:eastAsiaTheme="minorHAnsi"/>
        </w:rPr>
      </w:pPr>
    </w:p>
    <w:p w:rsidR="008B5F35" w:rsidRDefault="008B5F35" w:rsidP="00204A4C">
      <w:pPr>
        <w:rPr>
          <w:rFonts w:eastAsiaTheme="minorHAnsi"/>
        </w:rPr>
      </w:pPr>
    </w:p>
    <w:p w:rsidR="007B1641" w:rsidRPr="007570A5" w:rsidRDefault="008B5F35" w:rsidP="007B1641">
      <w:pPr>
        <w:pStyle w:val="papertitle"/>
        <w:spacing w:before="120"/>
        <w:jc w:val="left"/>
        <w:rPr>
          <w:rFonts w:eastAsia="바탕"/>
          <w:b/>
          <w:bCs/>
          <w:noProof w:val="0"/>
          <w:sz w:val="20"/>
          <w:szCs w:val="20"/>
          <w:lang w:eastAsia="ko-KR"/>
        </w:rPr>
      </w:pPr>
      <w:r w:rsidRPr="007570A5">
        <w:rPr>
          <w:rFonts w:eastAsiaTheme="minorHAnsi" w:hint="eastAsia"/>
          <w:b/>
          <w:sz w:val="20"/>
          <w:szCs w:val="20"/>
        </w:rPr>
        <w:t>라</w:t>
      </w:r>
      <w:r w:rsidRPr="007570A5">
        <w:rPr>
          <w:rFonts w:eastAsiaTheme="minorHAnsi" w:hint="eastAsia"/>
          <w:b/>
          <w:sz w:val="20"/>
          <w:szCs w:val="20"/>
        </w:rPr>
        <w:t xml:space="preserve">. </w:t>
      </w:r>
      <w:r w:rsidR="007B1641" w:rsidRPr="007570A5">
        <w:rPr>
          <w:rFonts w:eastAsia="바탕"/>
          <w:b/>
          <w:bCs/>
          <w:noProof w:val="0"/>
          <w:sz w:val="20"/>
          <w:szCs w:val="20"/>
          <w:lang w:eastAsia="ko-KR"/>
        </w:rPr>
        <w:t>Usability study of middle school English digital textbook: A stimulated recall approach</w:t>
      </w:r>
    </w:p>
    <w:p w:rsidR="008B5F35" w:rsidRPr="007B1641" w:rsidRDefault="008B5F35" w:rsidP="00204A4C">
      <w:pPr>
        <w:rPr>
          <w:rFonts w:eastAsiaTheme="minorHAnsi"/>
          <w:b/>
        </w:rPr>
      </w:pPr>
    </w:p>
    <w:p w:rsidR="008B5F35" w:rsidRDefault="008B5F35" w:rsidP="008B5F35">
      <w:pPr>
        <w:rPr>
          <w:rFonts w:eastAsiaTheme="minorHAnsi"/>
        </w:rPr>
      </w:pPr>
      <w:r>
        <w:rPr>
          <w:rFonts w:eastAsiaTheme="minorHAnsi" w:hint="eastAsia"/>
        </w:rPr>
        <w:t xml:space="preserve">** Presented by </w:t>
      </w:r>
      <w:r w:rsidR="009A1F64">
        <w:rPr>
          <w:rFonts w:eastAsiaTheme="minorHAnsi" w:hint="eastAsia"/>
          <w:b/>
        </w:rPr>
        <w:t>Prof.Il-Hyun Jo</w:t>
      </w:r>
      <w:r>
        <w:rPr>
          <w:rFonts w:eastAsiaTheme="minorHAnsi" w:hint="eastAsia"/>
        </w:rPr>
        <w:t xml:space="preserve"> from EWHA </w:t>
      </w:r>
    </w:p>
    <w:p w:rsidR="009A1F64" w:rsidRDefault="009A1F64" w:rsidP="00204A4C">
      <w:pPr>
        <w:rPr>
          <w:rFonts w:eastAsiaTheme="minorHAnsi"/>
        </w:rPr>
      </w:pPr>
      <w:r>
        <w:rPr>
          <w:rFonts w:eastAsiaTheme="minorHAnsi" w:hint="eastAsia"/>
        </w:rPr>
        <w:br/>
      </w:r>
      <w:r w:rsidR="00286660">
        <w:rPr>
          <w:rFonts w:eastAsiaTheme="minorHAnsi"/>
          <w:noProof/>
        </w:rPr>
        <w:pict>
          <v:rect id="Rectangle 50" o:spid="_x0000_s1090" alt="설명: IMG_4477" style="position:absolute;left:0;text-align:left;margin-left:226.2pt;margin-top:3.7pt;width:224.4pt;height:167.4pt;z-index:251689984;visibility:visible;mso-position-horizontal-relative:text;mso-position-vertical-relative:text"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">
            <v:fill r:id="rId38" o:title="IMG_4477" recolor="t" rotate="t" type="frame"/>
          </v:rect>
        </w:pict>
      </w:r>
      <w:r w:rsidR="00286660">
        <w:rPr>
          <w:rFonts w:eastAsiaTheme="minorHAnsi"/>
          <w:noProof/>
        </w:rPr>
        <w:pict>
          <v:rect id="Rectangle 51" o:spid="_x0000_s1089" alt="설명: IMG_4480" style="position:absolute;left:0;text-align:left;margin-left:-3pt;margin-top:3.7pt;width:224.4pt;height:167.4pt;z-index:251691008;visibility:visible;mso-position-horizontal-relative:text;mso-position-vertical-relative:text"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">
            <v:fill r:id="rId39" o:title="IMG_4480" recolor="t" rotate="t" type="frame"/>
          </v:rect>
        </w:pict>
      </w:r>
    </w:p>
    <w:p w:rsidR="009A1F64" w:rsidRPr="009A1F64" w:rsidRDefault="009A1F64" w:rsidP="009A1F64">
      <w:pPr>
        <w:rPr>
          <w:rFonts w:eastAsiaTheme="minorHAnsi"/>
        </w:rPr>
      </w:pPr>
    </w:p>
    <w:p w:rsidR="009A1F64" w:rsidRPr="009A1F64" w:rsidRDefault="009A1F64" w:rsidP="009A1F64">
      <w:pPr>
        <w:rPr>
          <w:rFonts w:eastAsiaTheme="minorHAnsi"/>
        </w:rPr>
      </w:pPr>
    </w:p>
    <w:p w:rsidR="009A1F64" w:rsidRPr="009A1F64" w:rsidRDefault="009A1F64" w:rsidP="009A1F64">
      <w:pPr>
        <w:rPr>
          <w:rFonts w:eastAsiaTheme="minorHAnsi"/>
        </w:rPr>
      </w:pPr>
    </w:p>
    <w:p w:rsidR="009A1F64" w:rsidRPr="009A1F64" w:rsidRDefault="009A1F64" w:rsidP="009A1F64">
      <w:pPr>
        <w:rPr>
          <w:rFonts w:eastAsiaTheme="minorHAnsi"/>
        </w:rPr>
      </w:pPr>
    </w:p>
    <w:p w:rsidR="009A1F64" w:rsidRPr="009A1F64" w:rsidRDefault="009A1F64" w:rsidP="009A1F64">
      <w:pPr>
        <w:rPr>
          <w:rFonts w:eastAsiaTheme="minorHAnsi"/>
        </w:rPr>
      </w:pPr>
    </w:p>
    <w:p w:rsidR="007570A5" w:rsidRPr="007570A5" w:rsidRDefault="007570A5" w:rsidP="007570A5">
      <w:pPr>
        <w:pStyle w:val="Abstractcontent"/>
        <w:spacing w:line="480" w:lineRule="auto"/>
        <w:ind w:left="0" w:right="-46" w:firstLineChars="213" w:firstLine="426"/>
        <w:jc w:val="left"/>
        <w:rPr>
          <w:rFonts w:eastAsia="바탕"/>
          <w:sz w:val="20"/>
          <w:szCs w:val="20"/>
        </w:rPr>
      </w:pPr>
      <w:r w:rsidRPr="005A2053">
        <w:rPr>
          <w:rFonts w:eastAsia="바탕"/>
          <w:bCs/>
          <w:sz w:val="20"/>
          <w:szCs w:val="20"/>
        </w:rPr>
        <w:lastRenderedPageBreak/>
        <w:t xml:space="preserve">The purpose of the study was </w:t>
      </w:r>
      <w:r w:rsidRPr="005A2053">
        <w:rPr>
          <w:rFonts w:eastAsiaTheme="minorEastAsia"/>
          <w:sz w:val="20"/>
          <w:szCs w:val="20"/>
        </w:rPr>
        <w:t>three</w:t>
      </w:r>
      <w:r>
        <w:rPr>
          <w:rFonts w:eastAsia="바탕"/>
          <w:bCs/>
          <w:sz w:val="20"/>
          <w:szCs w:val="20"/>
        </w:rPr>
        <w:t xml:space="preserve"> </w:t>
      </w:r>
      <w:r w:rsidRPr="005A2053">
        <w:rPr>
          <w:rFonts w:eastAsia="바탕"/>
          <w:bCs/>
          <w:sz w:val="20"/>
          <w:szCs w:val="20"/>
        </w:rPr>
        <w:t xml:space="preserve">fold: 1) </w:t>
      </w:r>
      <w:r w:rsidRPr="005A2053">
        <w:rPr>
          <w:sz w:val="20"/>
          <w:szCs w:val="20"/>
        </w:rPr>
        <w:t>to introduce the notion of stimulated recall (SR) as a usability testing method for digital textbooks,</w:t>
      </w:r>
      <w:r w:rsidRPr="005A2053">
        <w:rPr>
          <w:rFonts w:eastAsia="바탕"/>
          <w:bCs/>
          <w:sz w:val="20"/>
          <w:szCs w:val="20"/>
        </w:rPr>
        <w:t xml:space="preserve"> 2</w:t>
      </w:r>
      <w:r w:rsidRPr="005A2053">
        <w:rPr>
          <w:rFonts w:eastAsia="바탕"/>
          <w:sz w:val="20"/>
          <w:szCs w:val="20"/>
        </w:rPr>
        <w:t>) to investigate the usability and usefulness of the digital contents,</w:t>
      </w:r>
      <w:r>
        <w:rPr>
          <w:rFonts w:eastAsia="바탕" w:hint="eastAsia"/>
          <w:sz w:val="20"/>
          <w:szCs w:val="20"/>
        </w:rPr>
        <w:t xml:space="preserve"> </w:t>
      </w:r>
      <w:r w:rsidRPr="005A2053">
        <w:rPr>
          <w:rFonts w:eastAsia="바탕"/>
          <w:sz w:val="20"/>
          <w:szCs w:val="20"/>
        </w:rPr>
        <w:t>and 3) to identify points of improvements of the digital contents.</w:t>
      </w:r>
      <w:r>
        <w:rPr>
          <w:rFonts w:eastAsia="바탕" w:hint="eastAsia"/>
          <w:sz w:val="20"/>
          <w:szCs w:val="20"/>
        </w:rPr>
        <w:t xml:space="preserve"> </w:t>
      </w:r>
      <w:r w:rsidRPr="005A2053">
        <w:rPr>
          <w:rFonts w:eastAsia="바탕"/>
          <w:sz w:val="20"/>
          <w:szCs w:val="20"/>
        </w:rPr>
        <w:t>Students’ behavior captured by Morae software and metal operations by interviews with video stimulants provided rich evidence and specific information on the level of usability</w:t>
      </w:r>
      <w:r>
        <w:rPr>
          <w:rFonts w:eastAsia="바탕"/>
          <w:sz w:val="20"/>
          <w:szCs w:val="20"/>
        </w:rPr>
        <w:t xml:space="preserve"> </w:t>
      </w:r>
      <w:r w:rsidRPr="005A2053">
        <w:rPr>
          <w:rFonts w:eastAsia="바탕"/>
          <w:sz w:val="20"/>
          <w:szCs w:val="20"/>
        </w:rPr>
        <w:t>usefulness of the current contents. Based on this empirically based evidence, we identified several revision points.</w:t>
      </w:r>
    </w:p>
    <w:p w:rsidR="007570A5" w:rsidRPr="005A2053" w:rsidRDefault="007570A5" w:rsidP="007570A5">
      <w:pPr>
        <w:pStyle w:val="Abstractcontent"/>
        <w:spacing w:line="480" w:lineRule="auto"/>
        <w:ind w:left="0" w:right="-46" w:firstLineChars="213" w:firstLine="426"/>
        <w:jc w:val="left"/>
        <w:rPr>
          <w:rFonts w:eastAsia="바탕"/>
          <w:sz w:val="20"/>
          <w:szCs w:val="20"/>
        </w:rPr>
      </w:pPr>
      <w:r w:rsidRPr="005A2053">
        <w:rPr>
          <w:rFonts w:eastAsia="바탕"/>
          <w:sz w:val="20"/>
          <w:szCs w:val="20"/>
        </w:rPr>
        <w:t>The findings suggest the following implications for extending to the Meso Level design model for future development projects.</w:t>
      </w:r>
      <w:r>
        <w:rPr>
          <w:rFonts w:eastAsia="바탕" w:hint="eastAsia"/>
          <w:sz w:val="20"/>
          <w:szCs w:val="20"/>
        </w:rPr>
        <w:t xml:space="preserve"> </w:t>
      </w:r>
      <w:r w:rsidRPr="005A2053">
        <w:rPr>
          <w:rFonts w:eastAsia="바탕"/>
          <w:sz w:val="20"/>
          <w:szCs w:val="20"/>
        </w:rPr>
        <w:t>Students almost unanimously insisted that the Digital Textbook should be used in tandem with teachers’ classroom activities, and that the digital contents could not substitute for the feedback provided by the teacher and sometimes by their peers. Some of the weaknesses of the contents revealed in the present study should be strengthened at the “outside” of the contents, which calls for additional research and development efforts regarding the Meso Level design model.</w:t>
      </w:r>
      <w:r>
        <w:rPr>
          <w:rFonts w:eastAsia="바탕" w:hint="eastAsia"/>
          <w:sz w:val="20"/>
          <w:szCs w:val="20"/>
        </w:rPr>
        <w:t xml:space="preserve"> </w:t>
      </w:r>
    </w:p>
    <w:p w:rsidR="007570A5" w:rsidRPr="005A2053" w:rsidRDefault="007570A5" w:rsidP="007570A5">
      <w:pPr>
        <w:pStyle w:val="ac"/>
        <w:spacing w:line="480" w:lineRule="auto"/>
        <w:ind w:firstLineChars="142" w:firstLine="284"/>
        <w:jc w:val="left"/>
        <w:rPr>
          <w:lang w:eastAsia="ko-KR"/>
        </w:rPr>
      </w:pPr>
      <w:r w:rsidRPr="005A2053">
        <w:t xml:space="preserve">As a method </w:t>
      </w:r>
      <w:r w:rsidRPr="005A2053">
        <w:rPr>
          <w:lang w:eastAsia="ko-KR"/>
        </w:rPr>
        <w:t xml:space="preserve">of formatively evaluating </w:t>
      </w:r>
      <w:r w:rsidRPr="005A2053">
        <w:t xml:space="preserve">the Digital Textbooks, the SR Method that we employed was found to be valid and feasible to use. If we strengthen the verbalization activities of the participants, their mental operations </w:t>
      </w:r>
      <w:r w:rsidRPr="005A2053">
        <w:rPr>
          <w:lang w:eastAsia="ko-KR"/>
        </w:rPr>
        <w:t xml:space="preserve">will </w:t>
      </w:r>
      <w:r w:rsidRPr="005A2053">
        <w:t>be more thoroughly detected and</w:t>
      </w:r>
      <w:r w:rsidRPr="005A2053">
        <w:rPr>
          <w:lang w:eastAsia="ko-KR"/>
        </w:rPr>
        <w:t>,</w:t>
      </w:r>
      <w:r w:rsidRPr="005A2053">
        <w:t xml:space="preserve"> thereby, provide us supplementary information</w:t>
      </w:r>
      <w:r w:rsidRPr="005A2053">
        <w:rPr>
          <w:lang w:eastAsia="ko-KR"/>
        </w:rPr>
        <w:t xml:space="preserve"> for instructional design activities</w:t>
      </w:r>
      <w:r w:rsidRPr="005A2053">
        <w:t>.</w:t>
      </w:r>
      <w:r>
        <w:rPr>
          <w:rFonts w:hint="eastAsia"/>
          <w:lang w:eastAsia="ko-KR"/>
        </w:rPr>
        <w:t xml:space="preserve"> </w:t>
      </w:r>
      <w:r w:rsidRPr="005A2053">
        <w:rPr>
          <w:lang w:eastAsia="ko-KR"/>
        </w:rPr>
        <w:t>As discussed previously in the literature review section, the SR method was widely used to detect teacher’s teaching behavior, and can be used for research on more authentic classroom situations where digital contents are blended with traditional teacher</w:t>
      </w:r>
      <w:r>
        <w:rPr>
          <w:lang w:eastAsia="ko-KR"/>
        </w:rPr>
        <w:t xml:space="preserve"> </w:t>
      </w:r>
      <w:r w:rsidRPr="005A2053">
        <w:rPr>
          <w:lang w:eastAsia="ko-KR"/>
        </w:rPr>
        <w:t xml:space="preserve">led activities.  </w:t>
      </w:r>
    </w:p>
    <w:p w:rsidR="007570A5" w:rsidRPr="005A2053" w:rsidRDefault="007570A5" w:rsidP="007570A5">
      <w:pPr>
        <w:pStyle w:val="ac"/>
        <w:spacing w:line="480" w:lineRule="auto"/>
        <w:ind w:firstLineChars="142" w:firstLine="284"/>
        <w:jc w:val="left"/>
        <w:rPr>
          <w:bCs/>
        </w:rPr>
      </w:pPr>
      <w:r w:rsidRPr="005A2053">
        <w:rPr>
          <w:bCs/>
          <w:lang w:eastAsia="ko-KR"/>
        </w:rPr>
        <w:t xml:space="preserve">The </w:t>
      </w:r>
      <w:r w:rsidRPr="005A2053">
        <w:rPr>
          <w:bCs/>
        </w:rPr>
        <w:t xml:space="preserve">present research </w:t>
      </w:r>
      <w:r w:rsidRPr="005A2053">
        <w:rPr>
          <w:bCs/>
          <w:lang w:eastAsia="ko-KR"/>
        </w:rPr>
        <w:t>suffered the following limitations</w:t>
      </w:r>
      <w:r w:rsidRPr="005A2053">
        <w:rPr>
          <w:bCs/>
        </w:rPr>
        <w:t>. First, the analyses of the recordings and interview scripts were not thoroughly conducted. Student’s individual characteristics and attributes were not systematically analyzed and</w:t>
      </w:r>
      <w:r w:rsidRPr="005A2053">
        <w:rPr>
          <w:bCs/>
          <w:lang w:eastAsia="ko-KR"/>
        </w:rPr>
        <w:t>,</w:t>
      </w:r>
      <w:r w:rsidRPr="005A2053">
        <w:rPr>
          <w:bCs/>
        </w:rPr>
        <w:t xml:space="preserve"> therefore, some valuable implications could not be drawn. Second, </w:t>
      </w:r>
      <w:r w:rsidRPr="005A2053">
        <w:rPr>
          <w:lang w:eastAsia="ko-KR"/>
        </w:rPr>
        <w:t>the participants may have produced convincing stories about their thinking processes without knowing what really happened, and their general ways of thinking and their expectations instead of remembering their individual thinking. Lastly, quantitative analysis, including</w:t>
      </w:r>
      <w:r>
        <w:rPr>
          <w:rFonts w:hint="eastAsia"/>
          <w:lang w:eastAsia="ko-KR"/>
        </w:rPr>
        <w:t xml:space="preserve"> </w:t>
      </w:r>
      <w:r w:rsidRPr="005A2053">
        <w:rPr>
          <w:lang w:eastAsia="ko-KR"/>
        </w:rPr>
        <w:t xml:space="preserve">the number of errors, timed task efficiency, and students’ perceived level of (dis)satisfaction, were not analyzed since these were beyond the scope of the present study. </w:t>
      </w:r>
      <w:r w:rsidRPr="005A2053">
        <w:rPr>
          <w:bCs/>
        </w:rPr>
        <w:t xml:space="preserve">These limitations should be resolved in </w:t>
      </w:r>
      <w:r w:rsidRPr="005A2053">
        <w:rPr>
          <w:bCs/>
          <w:lang w:eastAsia="ko-KR"/>
        </w:rPr>
        <w:t xml:space="preserve">any future </w:t>
      </w:r>
      <w:r w:rsidRPr="005A2053">
        <w:rPr>
          <w:bCs/>
        </w:rPr>
        <w:t>follow</w:t>
      </w:r>
      <w:r>
        <w:rPr>
          <w:bCs/>
        </w:rPr>
        <w:t xml:space="preserve"> </w:t>
      </w:r>
      <w:r w:rsidRPr="005A2053">
        <w:rPr>
          <w:bCs/>
        </w:rPr>
        <w:t>up studies.</w:t>
      </w:r>
    </w:p>
    <w:p w:rsidR="009A1F64" w:rsidRPr="007570A5" w:rsidRDefault="009A1F64" w:rsidP="009A1F64">
      <w:pPr>
        <w:rPr>
          <w:rFonts w:eastAsiaTheme="minorHAnsi"/>
        </w:rPr>
      </w:pPr>
    </w:p>
    <w:p w:rsidR="009A1F64" w:rsidRPr="009A1F64" w:rsidRDefault="009A1F64" w:rsidP="009A1F64">
      <w:pPr>
        <w:rPr>
          <w:rFonts w:eastAsiaTheme="minorHAnsi"/>
        </w:rPr>
      </w:pPr>
    </w:p>
    <w:p w:rsidR="009A1F64" w:rsidRPr="009A1F64" w:rsidRDefault="009A1F64" w:rsidP="009A1F64">
      <w:pPr>
        <w:rPr>
          <w:rFonts w:eastAsiaTheme="minorHAnsi"/>
        </w:rPr>
      </w:pPr>
    </w:p>
    <w:p w:rsidR="009A1F64" w:rsidRPr="009A1F64" w:rsidRDefault="009A1F64" w:rsidP="009A1F64">
      <w:pPr>
        <w:rPr>
          <w:rFonts w:eastAsiaTheme="minorHAnsi"/>
        </w:rPr>
      </w:pPr>
    </w:p>
    <w:p w:rsidR="009A1F64" w:rsidRPr="009A1F64" w:rsidRDefault="009A1F64" w:rsidP="009A1F64">
      <w:pPr>
        <w:rPr>
          <w:rFonts w:eastAsiaTheme="minorHAnsi"/>
        </w:rPr>
      </w:pPr>
    </w:p>
    <w:p w:rsidR="009A1F64" w:rsidRPr="009A1F64" w:rsidRDefault="009A1F64" w:rsidP="009A1F64">
      <w:pPr>
        <w:tabs>
          <w:tab w:val="left" w:pos="2184"/>
        </w:tabs>
        <w:rPr>
          <w:rFonts w:eastAsiaTheme="minorHAnsi"/>
          <w:b/>
        </w:rPr>
      </w:pPr>
      <w:r w:rsidRPr="009A1F64">
        <w:rPr>
          <w:rFonts w:eastAsiaTheme="minorHAnsi" w:hint="eastAsia"/>
          <w:b/>
        </w:rPr>
        <w:lastRenderedPageBreak/>
        <w:t>마. Initiatives</w:t>
      </w:r>
      <w:r w:rsidR="000A71C9">
        <w:rPr>
          <w:rFonts w:eastAsiaTheme="minorHAnsi" w:hint="eastAsia"/>
          <w:b/>
        </w:rPr>
        <w:t xml:space="preserve"> for SMART Ed</w:t>
      </w:r>
      <w:r w:rsidRPr="009A1F64">
        <w:rPr>
          <w:rFonts w:eastAsiaTheme="minorHAnsi" w:hint="eastAsia"/>
          <w:b/>
        </w:rPr>
        <w:t>ucation &amp; Digital Textbook in Korea</w:t>
      </w:r>
    </w:p>
    <w:p w:rsidR="009A1F64" w:rsidRDefault="009A1F64" w:rsidP="009A1F64">
      <w:pPr>
        <w:tabs>
          <w:tab w:val="left" w:pos="2184"/>
        </w:tabs>
        <w:rPr>
          <w:rFonts w:eastAsiaTheme="minorHAnsi"/>
        </w:rPr>
      </w:pPr>
    </w:p>
    <w:p w:rsidR="009A1F64" w:rsidRDefault="009A1F64" w:rsidP="009A1F64">
      <w:pPr>
        <w:rPr>
          <w:rFonts w:eastAsiaTheme="minorHAnsi"/>
        </w:rPr>
      </w:pPr>
      <w:r>
        <w:rPr>
          <w:rFonts w:eastAsiaTheme="minorHAnsi" w:hint="eastAsia"/>
        </w:rPr>
        <w:t xml:space="preserve">** Presented by </w:t>
      </w:r>
      <w:r>
        <w:rPr>
          <w:rFonts w:eastAsiaTheme="minorHAnsi" w:hint="eastAsia"/>
          <w:b/>
        </w:rPr>
        <w:t>Jiyeoun Min</w:t>
      </w:r>
      <w:r>
        <w:rPr>
          <w:rFonts w:eastAsiaTheme="minorHAnsi" w:hint="eastAsia"/>
        </w:rPr>
        <w:t xml:space="preserve"> from EWHA </w:t>
      </w:r>
    </w:p>
    <w:p w:rsidR="009A1F64" w:rsidRPr="009A1F64" w:rsidRDefault="00286660" w:rsidP="009A1F64">
      <w:pPr>
        <w:tabs>
          <w:tab w:val="left" w:pos="2184"/>
        </w:tabs>
        <w:rPr>
          <w:rFonts w:eastAsiaTheme="minorHAnsi"/>
        </w:rPr>
      </w:pPr>
      <w:r>
        <w:rPr>
          <w:rFonts w:eastAsiaTheme="minorHAnsi"/>
          <w:noProof/>
        </w:rPr>
        <w:pict>
          <v:rect id="Rectangle 53" o:spid="_x0000_s1088" alt="설명: IMG_4457" style="position:absolute;left:0;text-align:left;margin-left:-3pt;margin-top:3.95pt;width:224.4pt;height:167.4pt;z-index:251693056;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">
            <v:fill r:id="rId40" o:title="IMG_4457" recolor="t" rotate="t" type="frame"/>
          </v:rect>
        </w:pict>
      </w:r>
      <w:r>
        <w:rPr>
          <w:rFonts w:eastAsiaTheme="minorHAnsi"/>
          <w:noProof/>
        </w:rPr>
        <w:pict>
          <v:rect id="Rectangle 52" o:spid="_x0000_s1087" alt="설명: IMG_4472" style="position:absolute;left:0;text-align:left;margin-left:226.2pt;margin-top:3.95pt;width:224.4pt;height:167.4pt;z-index:25169203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">
            <v:fill r:id="rId41" o:title="IMG_4472" recolor="t" rotate="t" type="frame"/>
          </v:rect>
        </w:pict>
      </w:r>
    </w:p>
    <w:p w:rsidR="009A1F64" w:rsidRDefault="009A1F64" w:rsidP="009A1F64">
      <w:pPr>
        <w:tabs>
          <w:tab w:val="left" w:pos="2184"/>
        </w:tabs>
        <w:rPr>
          <w:rFonts w:eastAsiaTheme="minorHAnsi"/>
        </w:rPr>
      </w:pPr>
    </w:p>
    <w:p w:rsidR="009A1F64" w:rsidRDefault="009A1F64" w:rsidP="009A1F64">
      <w:pPr>
        <w:tabs>
          <w:tab w:val="left" w:pos="2184"/>
        </w:tabs>
        <w:rPr>
          <w:rFonts w:eastAsiaTheme="minorHAnsi"/>
        </w:rPr>
      </w:pPr>
    </w:p>
    <w:p w:rsidR="009A1F64" w:rsidRPr="009A1F64" w:rsidRDefault="009A1F64" w:rsidP="009A1F64">
      <w:pPr>
        <w:tabs>
          <w:tab w:val="left" w:pos="2184"/>
        </w:tabs>
        <w:rPr>
          <w:rFonts w:eastAsiaTheme="minorHAnsi"/>
        </w:rPr>
      </w:pPr>
    </w:p>
    <w:p w:rsidR="009A1F64" w:rsidRPr="009A1F64" w:rsidRDefault="009A1F64" w:rsidP="009A1F64">
      <w:pPr>
        <w:rPr>
          <w:rFonts w:eastAsiaTheme="minorHAnsi"/>
        </w:rPr>
      </w:pPr>
    </w:p>
    <w:p w:rsidR="008B5F35" w:rsidRDefault="008B5F35" w:rsidP="009A1F64">
      <w:pPr>
        <w:rPr>
          <w:rFonts w:eastAsiaTheme="minorHAnsi"/>
        </w:rPr>
      </w:pPr>
    </w:p>
    <w:p w:rsidR="000A71C9" w:rsidRDefault="000A71C9" w:rsidP="009A1F64">
      <w:pPr>
        <w:rPr>
          <w:rFonts w:eastAsiaTheme="minorHAnsi"/>
        </w:rPr>
      </w:pPr>
    </w:p>
    <w:p w:rsidR="000A71C9" w:rsidRDefault="000A71C9" w:rsidP="009A1F64">
      <w:pPr>
        <w:rPr>
          <w:rFonts w:eastAsiaTheme="minorHAnsi"/>
        </w:rPr>
      </w:pPr>
    </w:p>
    <w:p w:rsidR="000A71C9" w:rsidRDefault="000A71C9" w:rsidP="009A1F64">
      <w:pPr>
        <w:rPr>
          <w:rFonts w:eastAsiaTheme="minorHAnsi"/>
        </w:rPr>
      </w:pPr>
    </w:p>
    <w:p w:rsidR="000A71C9" w:rsidRDefault="000A71C9" w:rsidP="009A1F64">
      <w:pPr>
        <w:rPr>
          <w:rFonts w:eastAsiaTheme="minorHAnsi"/>
        </w:rPr>
      </w:pPr>
    </w:p>
    <w:p w:rsidR="000A71C9" w:rsidRDefault="000A71C9" w:rsidP="009A1F64">
      <w:pPr>
        <w:rPr>
          <w:rFonts w:eastAsiaTheme="minorHAnsi"/>
        </w:rPr>
      </w:pPr>
    </w:p>
    <w:p w:rsidR="00FA661E" w:rsidRDefault="000A71C9" w:rsidP="009A1F64">
      <w:pPr>
        <w:rPr>
          <w:rFonts w:eastAsiaTheme="minorHAnsi"/>
        </w:rPr>
      </w:pPr>
      <w:r>
        <w:rPr>
          <w:rFonts w:eastAsiaTheme="minorHAnsi" w:hint="eastAsia"/>
        </w:rPr>
        <w:t xml:space="preserve">   과학기술의 발전으로 빠르게 변화하는 학습 환경에 대처하기 위한 </w:t>
      </w:r>
      <w:r>
        <w:rPr>
          <w:rFonts w:eastAsiaTheme="minorHAnsi"/>
        </w:rPr>
        <w:t>“</w:t>
      </w:r>
      <w:r>
        <w:rPr>
          <w:rFonts w:eastAsiaTheme="minorHAnsi" w:hint="eastAsia"/>
        </w:rPr>
        <w:t>SMART Education</w:t>
      </w:r>
      <w:r>
        <w:rPr>
          <w:rFonts w:eastAsiaTheme="minorHAnsi"/>
        </w:rPr>
        <w:t>”에</w:t>
      </w:r>
      <w:r>
        <w:rPr>
          <w:rFonts w:eastAsiaTheme="minorHAnsi" w:hint="eastAsia"/>
        </w:rPr>
        <w:t xml:space="preserve"> 대한 </w:t>
      </w:r>
      <w:r w:rsidR="00FA661E">
        <w:rPr>
          <w:rFonts w:eastAsiaTheme="minorHAnsi" w:hint="eastAsia"/>
        </w:rPr>
        <w:t>소개와 그 개념, 또한 SMART Education 을 현실화 하기 위해 변화시켜야 하는 우리 주변의 교육 환경에 대해 논의하고, 그와 더불어 한국과 싱가포르의 Digital Textbook 개발 및 사용 현황</w:t>
      </w:r>
      <w:r w:rsidR="00024E77">
        <w:rPr>
          <w:rFonts w:eastAsiaTheme="minorHAnsi" w:hint="eastAsia"/>
        </w:rPr>
        <w:t xml:space="preserve">, 그리고 Digital Textbook이 가져올 교육환경에 있어서의 장점과 Digital Textbook에 대한 오해와 진실, Digital Textbook이 우리 교육환경에 바람직한 방향으로 정착하기 위해 필요한 후속 연구 등에 </w:t>
      </w:r>
      <w:r w:rsidR="00FA661E">
        <w:rPr>
          <w:rFonts w:eastAsiaTheme="minorHAnsi" w:hint="eastAsia"/>
        </w:rPr>
        <w:t>대하여 교육대학원 영어교육 전공 민지연 학생이 발표하였다. 자세한 발표 내용은 다음과 같다.</w:t>
      </w:r>
    </w:p>
    <w:p w:rsidR="00FA661E" w:rsidRPr="00024E77" w:rsidRDefault="00FA661E" w:rsidP="009A1F64">
      <w:pPr>
        <w:rPr>
          <w:rFonts w:eastAsiaTheme="minorHAnsi"/>
        </w:rPr>
      </w:pPr>
    </w:p>
    <w:p w:rsidR="0002649D" w:rsidRDefault="00FA661E" w:rsidP="009A1F64">
      <w:pPr>
        <w:rPr>
          <w:rFonts w:eastAsiaTheme="minorHAnsi"/>
        </w:rPr>
      </w:pPr>
      <w:r>
        <w:rPr>
          <w:rFonts w:eastAsiaTheme="minorHAnsi" w:hint="eastAsia"/>
        </w:rPr>
        <w:t>1)</w:t>
      </w:r>
      <w:r w:rsidR="0002649D">
        <w:rPr>
          <w:rFonts w:eastAsiaTheme="minorHAnsi" w:hint="eastAsia"/>
        </w:rPr>
        <w:t xml:space="preserve"> Smart Education 개념 소개</w:t>
      </w:r>
    </w:p>
    <w:p w:rsidR="00FA661E" w:rsidRDefault="00286660" w:rsidP="009A1F64">
      <w:pPr>
        <w:rPr>
          <w:rFonts w:eastAsiaTheme="minorHAnsi"/>
        </w:rPr>
      </w:pPr>
      <w:r>
        <w:rPr>
          <w:rFonts w:eastAsiaTheme="minorHAnsi"/>
          <w:noProof/>
        </w:rPr>
        <w:pict>
          <v:rect id="Rectangle 55" o:spid="_x0000_s1086" alt="설명: 1" style="position:absolute;left:0;text-align:left;margin-left:-3pt;margin-top:3.35pt;width:224.4pt;height:177.1pt;z-index:25169510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">
            <v:fill r:id="rId42" o:title="1" recolor="t" rotate="t" type="frame"/>
          </v:rect>
        </w:pict>
      </w:r>
      <w:r>
        <w:rPr>
          <w:rFonts w:eastAsiaTheme="minorHAnsi"/>
          <w:noProof/>
        </w:rPr>
        <w:pict>
          <v:rect id="Rectangle 54" o:spid="_x0000_s1085" alt="설명: 2" style="position:absolute;left:0;text-align:left;margin-left:226.2pt;margin-top:3.35pt;width:224.4pt;height:177.1pt;z-index:251694080;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">
            <v:fill r:id="rId43" o:title="2" recolor="t" rotate="t" type="frame"/>
          </v:rect>
        </w:pict>
      </w:r>
      <w:r w:rsidR="00024E77">
        <w:rPr>
          <w:rFonts w:eastAsiaTheme="minorHAnsi" w:hint="eastAsia"/>
        </w:rPr>
        <w:t>진</w:t>
      </w:r>
    </w:p>
    <w:p w:rsidR="00FA661E" w:rsidRDefault="00FA661E"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r>
        <w:rPr>
          <w:rFonts w:eastAsiaTheme="minorHAnsi" w:hint="eastAsia"/>
        </w:rPr>
        <w:t>2) Smart Education 현실화를 위한 과제</w:t>
      </w:r>
    </w:p>
    <w:p w:rsidR="0002649D" w:rsidRDefault="00286660" w:rsidP="009A1F64">
      <w:pPr>
        <w:rPr>
          <w:rFonts w:eastAsiaTheme="minorHAnsi"/>
        </w:rPr>
      </w:pPr>
      <w:r>
        <w:rPr>
          <w:rFonts w:eastAsiaTheme="minorHAnsi"/>
          <w:noProof/>
        </w:rPr>
        <w:pict>
          <v:rect id="Rectangle 58" o:spid="_x0000_s1084" alt="설명: 6" style="position:absolute;left:0;text-align:left;margin-left:226.2pt;margin-top:230.95pt;width:224.4pt;height:175.75pt;z-index:251698176;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">
            <v:fill r:id="rId44" o:title="6" recolor="t" rotate="t" type="frame"/>
          </v:rect>
        </w:pict>
      </w:r>
      <w:r>
        <w:rPr>
          <w:rFonts w:eastAsiaTheme="minorHAnsi"/>
          <w:noProof/>
        </w:rPr>
        <w:pict>
          <v:rect id="Rectangle 59" o:spid="_x0000_s1083" alt="설명: 5" style="position:absolute;left:0;text-align:left;margin-left:-3pt;margin-top:230.95pt;width:224.4pt;height:175.75pt;z-index:251699200;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">
            <v:fill r:id="rId45" o:title="5" recolor="t" rotate="t" type="frame"/>
          </v:rect>
        </w:pict>
      </w:r>
      <w:r>
        <w:rPr>
          <w:rFonts w:eastAsiaTheme="minorHAnsi"/>
          <w:noProof/>
        </w:rPr>
        <w:pict>
          <v:rect id="Rectangle 56" o:spid="_x0000_s1082" alt="설명: 4" style="position:absolute;left:0;text-align:left;margin-left:226.2pt;margin-top:2.95pt;width:224.4pt;height:175.75pt;z-index:25169612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">
            <v:fill r:id="rId46" o:title="4" recolor="t" rotate="t" type="frame"/>
          </v:rect>
        </w:pict>
      </w:r>
      <w:r>
        <w:rPr>
          <w:rFonts w:eastAsiaTheme="minorHAnsi"/>
          <w:noProof/>
        </w:rPr>
        <w:pict>
          <v:rect id="Rectangle 57" o:spid="_x0000_s1081" alt="설명: 3" style="position:absolute;left:0;text-align:left;margin-left:-3pt;margin-top:2.95pt;width:224.4pt;height:175.75pt;z-index:25169715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">
            <v:fill r:id="rId47" o:title="3" recolor="t" rotate="t" type="frame"/>
          </v:rect>
        </w:pict>
      </w: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r>
        <w:rPr>
          <w:rFonts w:eastAsiaTheme="minorHAnsi" w:hint="eastAsia"/>
        </w:rPr>
        <w:lastRenderedPageBreak/>
        <w:t>3) Digital Textbook 소개</w:t>
      </w:r>
    </w:p>
    <w:p w:rsidR="0002649D" w:rsidRDefault="0002649D" w:rsidP="009A1F64">
      <w:pPr>
        <w:rPr>
          <w:rFonts w:eastAsiaTheme="minorHAnsi"/>
        </w:rPr>
      </w:pPr>
    </w:p>
    <w:p w:rsidR="0002649D" w:rsidRDefault="00286660" w:rsidP="009A1F64">
      <w:pPr>
        <w:rPr>
          <w:rFonts w:eastAsiaTheme="minorHAnsi"/>
        </w:rPr>
      </w:pPr>
      <w:r>
        <w:rPr>
          <w:rFonts w:eastAsiaTheme="minorHAnsi"/>
          <w:noProof/>
        </w:rPr>
        <w:pict>
          <v:rect id="Rectangle 60" o:spid="_x0000_s1080" alt="설명: 8" style="position:absolute;left:0;text-align:left;margin-left:226.2pt;margin-top:1.9pt;width:224.4pt;height:175.75pt;z-index:25170022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">
            <v:fill r:id="rId48" o:title="8" recolor="t" rotate="t" type="frame"/>
          </v:rect>
        </w:pict>
      </w:r>
      <w:r>
        <w:rPr>
          <w:rFonts w:eastAsiaTheme="minorHAnsi"/>
          <w:noProof/>
        </w:rPr>
        <w:pict>
          <v:rect id="Rectangle 61" o:spid="_x0000_s1079" alt="설명: 7" style="position:absolute;left:0;text-align:left;margin-left:-3pt;margin-top:1.9pt;width:224.4pt;height:175.75pt;z-index:25170124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">
            <v:fill r:id="rId49" o:title="7" recolor="t" rotate="t" type="frame"/>
          </v:rect>
        </w:pict>
      </w: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r>
        <w:rPr>
          <w:rFonts w:eastAsiaTheme="minorHAnsi" w:hint="eastAsia"/>
        </w:rPr>
        <w:t xml:space="preserve">4) Digital Textbook </w:t>
      </w:r>
      <w:r>
        <w:rPr>
          <w:rFonts w:eastAsiaTheme="minorHAnsi"/>
        </w:rPr>
        <w:t>의</w:t>
      </w:r>
      <w:r>
        <w:rPr>
          <w:rFonts w:eastAsiaTheme="minorHAnsi" w:hint="eastAsia"/>
        </w:rPr>
        <w:t xml:space="preserve"> 장점</w:t>
      </w:r>
    </w:p>
    <w:p w:rsidR="0002649D" w:rsidRDefault="00286660" w:rsidP="009A1F64">
      <w:pPr>
        <w:rPr>
          <w:rFonts w:eastAsiaTheme="minorHAnsi"/>
        </w:rPr>
      </w:pPr>
      <w:r>
        <w:rPr>
          <w:rFonts w:eastAsiaTheme="minorHAnsi"/>
          <w:noProof/>
        </w:rPr>
        <w:pict>
          <v:rect id="Rectangle 72" o:spid="_x0000_s1078" alt="설명: 11" style="position:absolute;left:0;text-align:left;margin-left:-3pt;margin-top:229.45pt;width:224.4pt;height:175.75pt;z-index:251709440;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">
            <v:fill r:id="rId50" o:title="11" recolor="t" rotate="t" type="frame"/>
          </v:rect>
        </w:pict>
      </w:r>
      <w:r>
        <w:rPr>
          <w:rFonts w:eastAsiaTheme="minorHAnsi"/>
          <w:noProof/>
        </w:rPr>
        <w:pict>
          <v:rect id="Rectangle 62" o:spid="_x0000_s1077" alt="설명: 10" style="position:absolute;left:0;text-align:left;margin-left:226.2pt;margin-top:5.65pt;width:224.4pt;height:175.75pt;z-index:25170227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">
            <v:fill r:id="rId51" o:title="10" recolor="t" rotate="t" type="frame"/>
          </v:rect>
        </w:pict>
      </w:r>
      <w:r>
        <w:rPr>
          <w:rFonts w:eastAsiaTheme="minorHAnsi"/>
          <w:noProof/>
        </w:rPr>
        <w:pict>
          <v:rect id="Rectangle 63" o:spid="_x0000_s1076" alt="설명: 9" style="position:absolute;left:0;text-align:left;margin-left:-3pt;margin-top:5.65pt;width:224.4pt;height:175.75pt;z-index:251703296;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">
            <v:fill r:id="rId52" o:title="9" recolor="t" rotate="t" type="frame"/>
          </v:rect>
        </w:pict>
      </w: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p>
    <w:p w:rsidR="0002649D" w:rsidRDefault="0002649D" w:rsidP="009A1F64">
      <w:pPr>
        <w:rPr>
          <w:rFonts w:eastAsiaTheme="minorHAnsi"/>
        </w:rPr>
      </w:pPr>
      <w:r>
        <w:rPr>
          <w:rFonts w:eastAsiaTheme="minorHAnsi" w:hint="eastAsia"/>
        </w:rPr>
        <w:t xml:space="preserve">5) Smart Education 및 Digital Textbook 관련 </w:t>
      </w:r>
      <w:r w:rsidR="00BB2F78">
        <w:rPr>
          <w:rFonts w:eastAsiaTheme="minorHAnsi" w:hint="eastAsia"/>
        </w:rPr>
        <w:t>후속</w:t>
      </w:r>
      <w:r>
        <w:rPr>
          <w:rFonts w:eastAsiaTheme="minorHAnsi" w:hint="eastAsia"/>
        </w:rPr>
        <w:t xml:space="preserve"> 연구 사항</w:t>
      </w:r>
    </w:p>
    <w:p w:rsidR="00526FCE" w:rsidRDefault="00526FCE" w:rsidP="009A1F64">
      <w:pPr>
        <w:rPr>
          <w:rFonts w:eastAsiaTheme="minorHAnsi"/>
        </w:rPr>
      </w:pPr>
    </w:p>
    <w:p w:rsidR="0002649D" w:rsidRDefault="0002649D"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Pr="0051284F" w:rsidRDefault="00526FCE" w:rsidP="009A1F64">
      <w:pPr>
        <w:rPr>
          <w:rFonts w:eastAsiaTheme="minorHAnsi"/>
          <w:b/>
        </w:rPr>
      </w:pPr>
      <w:bookmarkStart w:id="0" w:name="_GoBack"/>
      <w:bookmarkEnd w:id="0"/>
      <w:r w:rsidRPr="0051284F">
        <w:rPr>
          <w:rFonts w:eastAsiaTheme="minorHAnsi" w:hint="eastAsia"/>
          <w:b/>
        </w:rPr>
        <w:lastRenderedPageBreak/>
        <w:t xml:space="preserve">바. </w:t>
      </w:r>
      <w:r w:rsidR="0051284F" w:rsidRPr="0051284F">
        <w:rPr>
          <w:rFonts w:eastAsiaTheme="minorHAnsi" w:hint="eastAsia"/>
          <w:b/>
        </w:rPr>
        <w:t>A Case Study on Lexical Errors in Middle School Students</w:t>
      </w:r>
      <w:r w:rsidR="0051284F" w:rsidRPr="0051284F">
        <w:rPr>
          <w:rFonts w:eastAsiaTheme="minorHAnsi"/>
          <w:b/>
        </w:rPr>
        <w:t>’</w:t>
      </w:r>
      <w:r w:rsidR="0051284F" w:rsidRPr="0051284F">
        <w:rPr>
          <w:rFonts w:eastAsiaTheme="minorHAnsi" w:hint="eastAsia"/>
          <w:b/>
        </w:rPr>
        <w:t xml:space="preserve"> First Writing Drafts</w:t>
      </w:r>
    </w:p>
    <w:p w:rsidR="00526FCE" w:rsidRDefault="00526FCE" w:rsidP="009A1F64">
      <w:pPr>
        <w:rPr>
          <w:rFonts w:eastAsiaTheme="minorHAnsi"/>
        </w:rPr>
      </w:pPr>
    </w:p>
    <w:p w:rsidR="0051284F" w:rsidRDefault="0051284F" w:rsidP="0051284F">
      <w:pPr>
        <w:rPr>
          <w:rFonts w:eastAsiaTheme="minorHAnsi"/>
        </w:rPr>
      </w:pPr>
      <w:r>
        <w:rPr>
          <w:rFonts w:eastAsiaTheme="minorHAnsi" w:hint="eastAsia"/>
        </w:rPr>
        <w:t xml:space="preserve">** Presented by </w:t>
      </w:r>
      <w:r>
        <w:rPr>
          <w:rFonts w:eastAsiaTheme="minorHAnsi" w:hint="eastAsia"/>
          <w:b/>
        </w:rPr>
        <w:t xml:space="preserve">Jihye Chung </w:t>
      </w:r>
      <w:r>
        <w:rPr>
          <w:rFonts w:eastAsiaTheme="minorHAnsi" w:hint="eastAsia"/>
        </w:rPr>
        <w:t xml:space="preserve">from EWHA </w:t>
      </w:r>
    </w:p>
    <w:p w:rsidR="00526FCE" w:rsidRDefault="00286660" w:rsidP="009A1F64">
      <w:pPr>
        <w:rPr>
          <w:rFonts w:eastAsiaTheme="minorHAnsi"/>
        </w:rPr>
      </w:pPr>
      <w:r>
        <w:rPr>
          <w:rFonts w:eastAsiaTheme="minorHAnsi"/>
          <w:noProof/>
        </w:rPr>
        <w:pict>
          <v:rect id="Rectangle 66" o:spid="_x0000_s1075" alt="설명: IMG_4524" style="position:absolute;left:0;text-align:left;margin-left:-3pt;margin-top:2.75pt;width:224.4pt;height:167.4pt;z-index:25170636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">
            <v:fill r:id="rId53" o:title="IMG_4524" recolor="t" rotate="t" type="frame"/>
          </v:rect>
        </w:pict>
      </w:r>
      <w:r>
        <w:rPr>
          <w:rFonts w:eastAsiaTheme="minorHAnsi"/>
          <w:noProof/>
        </w:rPr>
        <w:pict>
          <v:rect id="Rectangle 65" o:spid="_x0000_s1074" alt="설명: IMG_4526" style="position:absolute;left:0;text-align:left;margin-left:226.2pt;margin-top:2.75pt;width:224.4pt;height:167.4pt;z-index:25170534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">
            <v:fill r:id="rId54" o:title="IMG_4526" recolor="t" rotate="t" type="frame"/>
          </v:rect>
        </w:pict>
      </w:r>
    </w:p>
    <w:p w:rsidR="00526FCE" w:rsidRPr="0051284F"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26FCE" w:rsidRDefault="00526FCE" w:rsidP="009A1F64">
      <w:pPr>
        <w:rPr>
          <w:rFonts w:eastAsiaTheme="minorHAnsi"/>
        </w:rPr>
      </w:pPr>
    </w:p>
    <w:p w:rsidR="0051284F" w:rsidRDefault="0051284F" w:rsidP="009A1F64">
      <w:pPr>
        <w:rPr>
          <w:rFonts w:eastAsiaTheme="minorHAnsi"/>
        </w:rPr>
      </w:pPr>
    </w:p>
    <w:p w:rsidR="0051284F" w:rsidRDefault="0051284F" w:rsidP="009A1F64">
      <w:pPr>
        <w:rPr>
          <w:rFonts w:eastAsiaTheme="minorHAnsi"/>
        </w:rPr>
      </w:pPr>
    </w:p>
    <w:p w:rsidR="0051284F" w:rsidRDefault="0051284F" w:rsidP="009A1F64">
      <w:pPr>
        <w:rPr>
          <w:rFonts w:eastAsiaTheme="minorHAnsi"/>
        </w:rPr>
      </w:pPr>
    </w:p>
    <w:p w:rsidR="0051284F" w:rsidRDefault="00BB2F78" w:rsidP="009A1F64">
      <w:pPr>
        <w:rPr>
          <w:rFonts w:eastAsiaTheme="minorHAnsi"/>
        </w:rPr>
      </w:pPr>
      <w:r>
        <w:rPr>
          <w:rFonts w:eastAsiaTheme="minorHAnsi" w:hint="eastAsia"/>
        </w:rPr>
        <w:t xml:space="preserve">   마지막으로 교육대학원 영어교육과 민지연 학생의 연구 논문 발표가 이어졌다. 중학교 2학년 영어 학습자의 영어작문에서 나타나는 어휘 오류의 유형을 알아보고자 사례 연구를 진행하였는데, </w:t>
      </w:r>
      <w:r w:rsidR="00A06447">
        <w:rPr>
          <w:rFonts w:eastAsiaTheme="minorHAnsi" w:hint="eastAsia"/>
        </w:rPr>
        <w:t>60차시의 수업을 진행하는 과정에서 3명의 중학교 2학년</w:t>
      </w:r>
      <w:r>
        <w:rPr>
          <w:rFonts w:eastAsiaTheme="minorHAnsi" w:hint="eastAsia"/>
        </w:rPr>
        <w:t xml:space="preserve"> 학생들이 작성한 42개의 영어 작문 초고를 기초로 어휘 오류의 유형을 분류하고 유형별 비율을 살펴본 연구이다. </w:t>
      </w:r>
      <w:r w:rsidR="00A06447">
        <w:rPr>
          <w:rFonts w:eastAsiaTheme="minorHAnsi" w:hint="eastAsia"/>
        </w:rPr>
        <w:t xml:space="preserve">연구 질문에 대한 결과는 다음과 같다. </w:t>
      </w:r>
    </w:p>
    <w:p w:rsidR="00A06447" w:rsidRDefault="00A06447" w:rsidP="009A1F64">
      <w:pPr>
        <w:rPr>
          <w:rFonts w:eastAsiaTheme="minorHAnsi"/>
        </w:rPr>
      </w:pPr>
    </w:p>
    <w:p w:rsidR="00A06447" w:rsidRDefault="00A06447" w:rsidP="009A1F64">
      <w:pPr>
        <w:rPr>
          <w:rFonts w:eastAsiaTheme="minorHAnsi"/>
        </w:rPr>
      </w:pPr>
      <w:r>
        <w:rPr>
          <w:rFonts w:eastAsiaTheme="minorHAnsi" w:hint="eastAsia"/>
        </w:rPr>
        <w:t xml:space="preserve">1) 첫째, 어휘 오류는 의미 유사 어휘, 의미 비관련 어휘, 모국어 변역, 품사 오류, 존재하지 않는 어휘의 5가지 영역으로 분류되었다. </w:t>
      </w:r>
    </w:p>
    <w:p w:rsidR="004F3226" w:rsidRDefault="004F3226" w:rsidP="009A1F64">
      <w:pPr>
        <w:rPr>
          <w:rFonts w:eastAsiaTheme="minorHAnsi"/>
        </w:rPr>
      </w:pPr>
    </w:p>
    <w:p w:rsidR="004F3226" w:rsidRDefault="00286660" w:rsidP="0006282A">
      <w:pPr>
        <w:ind w:left="4900" w:hangingChars="2450" w:hanging="4900"/>
        <w:rPr>
          <w:rFonts w:eastAsiaTheme="minorHAnsi"/>
        </w:rPr>
      </w:pPr>
      <w:r>
        <w:rPr>
          <w:rFonts w:eastAsiaTheme="minorHAnsi"/>
          <w:noProof/>
        </w:rPr>
        <w:pict>
          <v:rect id="Rectangle 64" o:spid="_x0000_s1073" alt="설명: 21" style="position:absolute;left:0;text-align:left;margin-left:13.2pt;margin-top:4.65pt;width:224.4pt;height:175.75pt;z-index:251704320;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">
            <v:fill r:id="rId55" o:title="21" recolor="t" rotate="t" type="frame"/>
          </v:rect>
        </w:pict>
      </w:r>
      <w:r w:rsidR="00A06447">
        <w:rPr>
          <w:rFonts w:eastAsiaTheme="minorHAnsi" w:hint="eastAsia"/>
        </w:rPr>
        <w:t xml:space="preserve">2) </w:t>
      </w:r>
      <w:r w:rsidR="0006282A">
        <w:rPr>
          <w:rFonts w:eastAsiaTheme="minorHAnsi" w:hint="eastAsia"/>
        </w:rPr>
        <w:t xml:space="preserve">                                               </w:t>
      </w:r>
      <w:r w:rsidR="00A06447">
        <w:rPr>
          <w:rFonts w:eastAsiaTheme="minorHAnsi" w:hint="eastAsia"/>
        </w:rPr>
        <w:t>둘째, 세 학생이 공통적으로 많이 범함 어휘 오류는 의미 유사 어휘였다. 이 오류 유형은 전체 오류의 절반을 훨씬 넘는 비율을 차지하였고, 한국어로 유사한 의미를 갖는 영어 어휘 중에서 학생이 표현하려는 의미에 맞게 선택하는 것을 가장 어려워한다는 것을 알 수 있다. 두 번째로 많은 어휘 오류는 모국어 번역이었고, 세 번째로 많은 어휘 오류의 유형은 품사 오류, 그 다음으로는 존재하지 않는 어휘와 의미 비관련 어휘의 순이었다.</w:t>
      </w:r>
    </w:p>
    <w:p w:rsidR="0006282A" w:rsidRDefault="0006282A" w:rsidP="0006282A">
      <w:pPr>
        <w:ind w:left="4900" w:hangingChars="2450" w:hanging="4900"/>
        <w:rPr>
          <w:rFonts w:eastAsiaTheme="minorHAnsi"/>
        </w:rPr>
      </w:pPr>
    </w:p>
    <w:p w:rsidR="0006282A" w:rsidRDefault="00A06447" w:rsidP="009A1F64">
      <w:pPr>
        <w:rPr>
          <w:rFonts w:eastAsiaTheme="minorHAnsi"/>
        </w:rPr>
      </w:pPr>
      <w:r>
        <w:rPr>
          <w:rFonts w:eastAsiaTheme="minorHAnsi" w:hint="eastAsia"/>
        </w:rPr>
        <w:t>3) 셋째, 의미 유사 어휘는 세 학생 모두 기간에 따라 증가하였고, 다음으로 가장 높은 비율의 어휘 오류인 모국어 번역은 두 명의 학</w:t>
      </w:r>
    </w:p>
    <w:p w:rsidR="0051284F" w:rsidRDefault="00A06447" w:rsidP="009A1F64">
      <w:pPr>
        <w:rPr>
          <w:rFonts w:eastAsiaTheme="minorHAnsi"/>
        </w:rPr>
      </w:pPr>
      <w:r>
        <w:rPr>
          <w:rFonts w:eastAsiaTheme="minorHAnsi" w:hint="eastAsia"/>
        </w:rPr>
        <w:t>생이 감소하였다. 품사 오류와 존재하지 않는 어휘와 의미 비관련 어휘 오류는 각각 한 학생만이 기간에 따라 감소하였다.</w:t>
      </w:r>
    </w:p>
    <w:p w:rsidR="0006282A" w:rsidRDefault="0006282A" w:rsidP="009A1F64">
      <w:pPr>
        <w:rPr>
          <w:rFonts w:eastAsiaTheme="minorHAnsi"/>
        </w:rPr>
      </w:pPr>
    </w:p>
    <w:p w:rsidR="004F3226" w:rsidRDefault="00286660" w:rsidP="009A1F64">
      <w:pPr>
        <w:rPr>
          <w:rFonts w:eastAsiaTheme="minorHAnsi"/>
        </w:rPr>
      </w:pPr>
      <w:r>
        <w:rPr>
          <w:rFonts w:eastAsiaTheme="minorHAnsi"/>
          <w:noProof/>
        </w:rPr>
        <w:lastRenderedPageBreak/>
        <w:pict>
          <v:rect id="Rectangle 74" o:spid="_x0000_s1072" alt="설명: 23" style="position:absolute;left:0;text-align:left;margin-left:-3pt;margin-top:6.4pt;width:224.4pt;height:175.75pt;z-index:25171148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">
            <v:fill r:id="rId56" o:title="23" recolor="t" rotate="t" type="frame"/>
          </v:rect>
        </w:pict>
      </w:r>
      <w:r>
        <w:rPr>
          <w:rFonts w:eastAsiaTheme="minorHAnsi"/>
          <w:noProof/>
        </w:rPr>
        <w:pict>
          <v:rect id="Rectangle 73" o:spid="_x0000_s1071" alt="설명: 24" style="position:absolute;left:0;text-align:left;margin-left:226.2pt;margin-top:6.4pt;width:224.4pt;height:175.75pt;z-index:25171046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">
            <v:fill r:id="rId57" o:title="24" recolor="t" rotate="t" type="frame"/>
          </v:rect>
        </w:pict>
      </w: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286660" w:rsidP="009A1F64">
      <w:pPr>
        <w:rPr>
          <w:rFonts w:eastAsiaTheme="minorHAnsi"/>
        </w:rPr>
      </w:pPr>
      <w:r>
        <w:rPr>
          <w:rFonts w:eastAsiaTheme="minorHAnsi"/>
          <w:noProof/>
        </w:rPr>
        <w:pict>
          <v:rect id="Rectangle 75" o:spid="_x0000_s1070" alt="설명: 25" style="position:absolute;left:0;text-align:left;margin-left:-1.8pt;margin-top:2.1pt;width:224.4pt;height:175.75pt;z-index:25171251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">
            <v:fill r:id="rId58" o:title="25" recolor="t" rotate="t" type="frame"/>
          </v:rect>
        </w:pict>
      </w: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4F3226" w:rsidRDefault="004F3226" w:rsidP="009A1F64">
      <w:pPr>
        <w:rPr>
          <w:rFonts w:eastAsiaTheme="minorHAnsi"/>
        </w:rPr>
      </w:pPr>
    </w:p>
    <w:p w:rsidR="00A06447" w:rsidRDefault="00A06447" w:rsidP="009A1F64">
      <w:pPr>
        <w:rPr>
          <w:rFonts w:eastAsiaTheme="minorHAnsi"/>
        </w:rPr>
      </w:pPr>
    </w:p>
    <w:p w:rsidR="00A06447" w:rsidRDefault="00286660" w:rsidP="004F3226">
      <w:pPr>
        <w:ind w:left="5200" w:hangingChars="2600" w:hanging="5200"/>
        <w:rPr>
          <w:rFonts w:eastAsiaTheme="minorHAnsi"/>
        </w:rPr>
      </w:pPr>
      <w:r>
        <w:rPr>
          <w:rFonts w:eastAsiaTheme="minorHAnsi"/>
          <w:noProof/>
        </w:rPr>
        <w:pict>
          <v:rect id="Rectangle 67" o:spid="_x0000_s1069" alt="설명: 22" style="position:absolute;left:0;text-align:left;margin-left:16.8pt;margin-top:1.4pt;width:224.4pt;height:175.75pt;z-index:25170739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">
            <v:fill r:id="rId59" o:title="22" recolor="t" rotate="t" type="frame"/>
          </v:rect>
        </w:pict>
      </w:r>
      <w:r w:rsidR="00A06447">
        <w:rPr>
          <w:rFonts w:eastAsiaTheme="minorHAnsi" w:hint="eastAsia"/>
        </w:rPr>
        <w:t xml:space="preserve">4) </w:t>
      </w:r>
      <w:r w:rsidR="0006282A">
        <w:rPr>
          <w:rFonts w:eastAsiaTheme="minorHAnsi" w:hint="eastAsia"/>
        </w:rPr>
        <w:t xml:space="preserve">                                                   </w:t>
      </w:r>
      <w:r w:rsidR="00A06447">
        <w:rPr>
          <w:rFonts w:eastAsiaTheme="minorHAnsi" w:hint="eastAsia"/>
        </w:rPr>
        <w:t>넷째, 기간에 따른 어휘 오류 비율의 경우 A 학생의 경우 약간 증가하였지만, 기간별로 큰 변화가 나타나지 않았다. 학생 B의 경우 기간에 따라 어휘 오류의 비율이 증가하였고, 학생 C는 어휘 오류의 비율이 기간에 따라 크게 감소하였다.</w:t>
      </w:r>
    </w:p>
    <w:p w:rsidR="00A06447" w:rsidRPr="004F3226" w:rsidRDefault="00A06447" w:rsidP="009A1F64">
      <w:pPr>
        <w:rPr>
          <w:rFonts w:eastAsiaTheme="minorHAnsi"/>
        </w:rPr>
      </w:pPr>
    </w:p>
    <w:p w:rsidR="00C0075A" w:rsidRDefault="00C0075A" w:rsidP="009A1F64">
      <w:pPr>
        <w:rPr>
          <w:rFonts w:eastAsiaTheme="minorHAnsi"/>
        </w:rPr>
      </w:pPr>
    </w:p>
    <w:p w:rsidR="00C0075A" w:rsidRDefault="00C0075A" w:rsidP="009A1F64">
      <w:pPr>
        <w:rPr>
          <w:rFonts w:eastAsiaTheme="minorHAnsi"/>
        </w:rPr>
      </w:pPr>
    </w:p>
    <w:p w:rsidR="00C0075A" w:rsidRDefault="00C0075A" w:rsidP="009A1F64">
      <w:pPr>
        <w:rPr>
          <w:rFonts w:eastAsiaTheme="minorHAnsi"/>
        </w:rPr>
      </w:pPr>
    </w:p>
    <w:p w:rsidR="00C0075A" w:rsidRDefault="00C0075A" w:rsidP="009A1F64">
      <w:pPr>
        <w:rPr>
          <w:rFonts w:eastAsiaTheme="minorHAnsi"/>
        </w:rPr>
      </w:pPr>
    </w:p>
    <w:p w:rsidR="00A06447" w:rsidRDefault="00A06447" w:rsidP="009A1F64">
      <w:pPr>
        <w:rPr>
          <w:rFonts w:eastAsiaTheme="minorHAnsi"/>
        </w:rPr>
      </w:pPr>
      <w:r>
        <w:rPr>
          <w:rFonts w:eastAsiaTheme="minorHAnsi" w:hint="eastAsia"/>
        </w:rPr>
        <w:t xml:space="preserve">5) 이 연구 결과를 바탕으로 본 연구의 시사점은 다음과 같다. 어휘 오류를 긍정적인 시각으로 바라보고 학습자들의 어휘 오류는 어휘 지식이 발달해 가는 좋은 신호라고 여겨야 한다. 학생들이 어휘의 사용을 시도하지 않으면 어휘능력이 향상될 수 없으므로 어휘를 사용할 수 있는 기회를 </w:t>
      </w:r>
      <w:r>
        <w:rPr>
          <w:rFonts w:eastAsiaTheme="minorHAnsi" w:hint="eastAsia"/>
        </w:rPr>
        <w:lastRenderedPageBreak/>
        <w:t xml:space="preserve">많이 제공하여야 한다. 또한 학생 스스로 가지고 있는 어휘 자원으로 전달하려는 의미를 달성할 수 있도록 전략을 가르쳐야 한다. 이를 위해서 다양한 영어 텍스트에 노출시켜 이미 알고 있는 어휘의 의미를 정교화하고 어휘가 사용되는 맥락을 학습하도록 지도하여야 한다. 마지막으로 </w:t>
      </w:r>
      <w:r w:rsidR="00C412D0">
        <w:rPr>
          <w:rFonts w:eastAsiaTheme="minorHAnsi" w:hint="eastAsia"/>
        </w:rPr>
        <w:t>학습자들이 어휘 문제를 해결하기 위해 영어 사전을 참고하게 되는 경우에 유의어를 잘 구별해서 사용할 수 있도록 하여야 한다. 이 연구 결과를 바탕으로 영어 작문 수업에서 학습자들이 자주 범하는 어휘 오류에 대한 학습을 함께 진행하는 것이 효과적일 것이며 학습자 영어 작문에서 나타나는 어휘의 오류 유형에 대한 심도 있는 후속 연구가 필요하다.</w:t>
      </w:r>
    </w:p>
    <w:p w:rsidR="00BB2F78" w:rsidRPr="00BB2F78" w:rsidRDefault="00BB2F78" w:rsidP="009A1F64">
      <w:pPr>
        <w:rPr>
          <w:rFonts w:eastAsiaTheme="minorHAnsi"/>
        </w:rPr>
      </w:pPr>
    </w:p>
    <w:p w:rsidR="00F55B75" w:rsidRDefault="00F55B75" w:rsidP="009A1F64">
      <w:pPr>
        <w:rPr>
          <w:rFonts w:eastAsiaTheme="minorHAnsi"/>
        </w:rPr>
      </w:pPr>
    </w:p>
    <w:p w:rsidR="00F55B75" w:rsidRDefault="00F55B75">
      <w:pPr>
        <w:widowControl/>
        <w:wordWrap/>
        <w:autoSpaceDE/>
        <w:autoSpaceDN/>
        <w:jc w:val="left"/>
        <w:rPr>
          <w:rFonts w:eastAsiaTheme="minorHAnsi"/>
        </w:rPr>
      </w:pPr>
      <w:r>
        <w:rPr>
          <w:rFonts w:eastAsiaTheme="minorHAnsi"/>
        </w:rPr>
        <w:br w:type="page"/>
      </w:r>
    </w:p>
    <w:p w:rsidR="00F55B75" w:rsidRPr="00F55B75" w:rsidRDefault="00F55B75" w:rsidP="00F55B75">
      <w:pPr>
        <w:widowControl/>
        <w:wordWrap/>
        <w:autoSpaceDE/>
        <w:autoSpaceDN/>
        <w:snapToGrid w:val="0"/>
        <w:rPr>
          <w:rFonts w:asciiTheme="majorHAnsi" w:eastAsiaTheme="majorHAnsi" w:hAnsiTheme="majorHAnsi" w:cs="굴림"/>
          <w:b/>
          <w:color w:val="4F81BD" w:themeColor="accent1"/>
          <w:kern w:val="0"/>
          <w:sz w:val="22"/>
          <w:szCs w:val="20"/>
        </w:rPr>
      </w:pPr>
      <w:r w:rsidRPr="00F55B75">
        <w:rPr>
          <w:rFonts w:asciiTheme="majorHAnsi" w:eastAsiaTheme="majorHAnsi" w:hAnsiTheme="majorHAnsi" w:cs="굴림" w:hint="eastAsia"/>
          <w:b/>
          <w:color w:val="4F81BD" w:themeColor="accent1"/>
          <w:kern w:val="0"/>
          <w:sz w:val="22"/>
          <w:szCs w:val="20"/>
        </w:rPr>
        <w:lastRenderedPageBreak/>
        <w:t>5. 싱가포르 학교 방문기</w:t>
      </w:r>
    </w:p>
    <w:p w:rsidR="00F55B75" w:rsidRDefault="00F55B75" w:rsidP="00F55B75">
      <w:pPr>
        <w:spacing w:line="276" w:lineRule="auto"/>
        <w:rPr>
          <w:noProof/>
        </w:rPr>
      </w:pPr>
    </w:p>
    <w:p w:rsidR="00F55B75" w:rsidRPr="00F55B75" w:rsidRDefault="00F55B75" w:rsidP="00F55B75">
      <w:pPr>
        <w:spacing w:line="276" w:lineRule="auto"/>
        <w:rPr>
          <w:b/>
          <w:noProof/>
        </w:rPr>
      </w:pPr>
      <w:r w:rsidRPr="00F55B75">
        <w:rPr>
          <w:rFonts w:hint="eastAsia"/>
          <w:b/>
          <w:noProof/>
        </w:rPr>
        <w:t>가. Queenstown Primary School</w:t>
      </w:r>
    </w:p>
    <w:p w:rsidR="00F55B75" w:rsidRDefault="00F55B75" w:rsidP="00F55B75">
      <w:pPr>
        <w:spacing w:line="276" w:lineRule="auto"/>
        <w:rPr>
          <w:b/>
          <w:sz w:val="22"/>
        </w:rPr>
      </w:pPr>
      <w:r>
        <w:rPr>
          <w:noProof/>
        </w:rPr>
        <w:drawing>
          <wp:inline distT="0" distB="0" distL="0" distR="0">
            <wp:extent cx="2696005" cy="914400"/>
            <wp:effectExtent l="0" t="0" r="9525" b="0"/>
            <wp:docPr id="4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696005" cy="914400"/>
                    </a:xfrm>
                    <a:prstGeom prst="rect">
                      <a:avLst/>
                    </a:prstGeom>
                  </pic:spPr>
                </pic:pic>
              </a:graphicData>
            </a:graphic>
          </wp:inline>
        </w:drawing>
      </w:r>
    </w:p>
    <w:p w:rsidR="00F55B75" w:rsidRDefault="00F55B75" w:rsidP="00F55B75">
      <w:pPr>
        <w:spacing w:line="276" w:lineRule="auto"/>
        <w:rPr>
          <w:b/>
          <w:sz w:val="22"/>
        </w:rPr>
      </w:pPr>
    </w:p>
    <w:p w:rsidR="00F55B75" w:rsidRDefault="00F55B75" w:rsidP="00F55B75">
      <w:pPr>
        <w:spacing w:line="276" w:lineRule="auto"/>
        <w:ind w:firstLineChars="200" w:firstLine="400"/>
      </w:pPr>
      <w:r>
        <w:rPr>
          <w:rFonts w:hint="eastAsia"/>
        </w:rPr>
        <w:t>Queenstown Primary School은 싱가포르 공립 초등학교이다. 우리는 이곳을 방문하여 학교 수업을 과목별로 참관하였고, 싱가포르 공립 초등학교의 비전과 목표 등을 설명 듣고 돌아왔다. 또한 현지 교사들과 대화를 나누며 우리 교육과 싱가포르 교육을 교류하는 시간들을 가졌다.</w:t>
      </w:r>
    </w:p>
    <w:p w:rsidR="00F55B75" w:rsidRDefault="00F55B75" w:rsidP="00F55B75">
      <w:pPr>
        <w:spacing w:line="276" w:lineRule="auto"/>
        <w:ind w:firstLineChars="200" w:firstLine="400"/>
      </w:pPr>
    </w:p>
    <w:p w:rsidR="00F55B75" w:rsidRDefault="00F55B75" w:rsidP="00F55B75">
      <w:pPr>
        <w:pStyle w:val="a4"/>
        <w:numPr>
          <w:ilvl w:val="0"/>
          <w:numId w:val="20"/>
        </w:numPr>
        <w:spacing w:after="200" w:line="276" w:lineRule="auto"/>
        <w:ind w:leftChars="0"/>
      </w:pPr>
      <w:r>
        <w:rPr>
          <w:rFonts w:hint="eastAsia"/>
        </w:rPr>
        <w:t>Queenstown Primary School 소개</w:t>
      </w:r>
    </w:p>
    <w:p w:rsidR="00F55B75" w:rsidRDefault="00F55B75" w:rsidP="00F55B75">
      <w:pPr>
        <w:pStyle w:val="a4"/>
        <w:spacing w:line="276" w:lineRule="auto"/>
        <w:ind w:leftChars="0" w:left="760"/>
      </w:pPr>
      <w:r>
        <w:rPr>
          <w:rFonts w:hint="eastAsia"/>
        </w:rPr>
        <w:t>학교 철학: 모든 학생들의 과제를 해결하고 향상해 나가는 것</w:t>
      </w:r>
      <w:r>
        <w:br/>
      </w:r>
      <w:r>
        <w:rPr>
          <w:rFonts w:hint="eastAsia"/>
        </w:rPr>
        <w:t>학교 비전: 어린이, 탐험 도전가, 친구</w:t>
      </w:r>
      <w:r>
        <w:br/>
      </w:r>
      <w:r>
        <w:rPr>
          <w:rFonts w:hint="eastAsia"/>
        </w:rPr>
        <w:t>학교 사명: 스스로 학습하는 자, 건강한 시민, 그리고 헌신할 수 있는 사람으로서의 교육</w:t>
      </w:r>
      <w:r>
        <w:rPr>
          <w:rFonts w:hint="eastAsia"/>
        </w:rPr>
        <w:br/>
        <w:t>학교 가치: Q  Questioning minds    Quality work</w:t>
      </w:r>
      <w:r>
        <w:rPr>
          <w:rFonts w:hint="eastAsia"/>
        </w:rPr>
        <w:br/>
        <w:t xml:space="preserve">          P   Perseverance         Positive thinking</w:t>
      </w:r>
      <w:r>
        <w:rPr>
          <w:rFonts w:hint="eastAsia"/>
        </w:rPr>
        <w:br/>
        <w:t xml:space="preserve">          S   Sincerity             Self-discipline</w:t>
      </w:r>
    </w:p>
    <w:p w:rsidR="00F55B75" w:rsidRDefault="00F55B75" w:rsidP="00F55B75">
      <w:pPr>
        <w:pStyle w:val="a4"/>
        <w:spacing w:line="276" w:lineRule="auto"/>
        <w:ind w:leftChars="0" w:left="760"/>
      </w:pPr>
      <w:r>
        <w:rPr>
          <w:rFonts w:hint="eastAsia"/>
        </w:rPr>
        <w:t>학교 모토: Onward to Success</w:t>
      </w:r>
    </w:p>
    <w:p w:rsidR="00F55B75" w:rsidRPr="00C8634E" w:rsidRDefault="00F55B75" w:rsidP="00F55B75">
      <w:pPr>
        <w:pStyle w:val="a4"/>
        <w:spacing w:line="276" w:lineRule="auto"/>
        <w:ind w:leftChars="0" w:left="760"/>
      </w:pPr>
    </w:p>
    <w:p w:rsidR="00F55B75" w:rsidRDefault="00F55B75" w:rsidP="00F55B75">
      <w:pPr>
        <w:spacing w:line="276" w:lineRule="auto"/>
      </w:pPr>
      <w:r>
        <w:rPr>
          <w:noProof/>
        </w:rPr>
        <w:drawing>
          <wp:inline distT="0" distB="0" distL="0" distR="0">
            <wp:extent cx="1977419" cy="2638425"/>
            <wp:effectExtent l="0" t="0" r="3810" b="0"/>
            <wp:docPr id="1" name="그림 1" descr="D:\Users\hunnylaugh\Pictures\iPhoto 라이브러리\Previews\2012\01\18\20120118-145544\IMG_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hunnylaugh\Pictures\iPhoto 라이브러리\Previews\2012\01\18\20120118-145544\IMG_4832.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7138" cy="2638050"/>
                    </a:xfrm>
                    <a:prstGeom prst="rect">
                      <a:avLst/>
                    </a:prstGeom>
                    <a:noFill/>
                    <a:ln>
                      <a:noFill/>
                    </a:ln>
                  </pic:spPr>
                </pic:pic>
              </a:graphicData>
            </a:graphic>
          </wp:inline>
        </w:drawing>
      </w:r>
      <w:r>
        <w:rPr>
          <w:noProof/>
        </w:rPr>
        <w:drawing>
          <wp:inline distT="0" distB="0" distL="0" distR="0">
            <wp:extent cx="1758421" cy="2638425"/>
            <wp:effectExtent l="0" t="0" r="0" b="0"/>
            <wp:docPr id="2" name="그림 2" descr="D:\Users\hunnylaugh\Pictures\iPhoto 라이브러리\Previews\2012\01\18\20120118-145545\IMG_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hunnylaugh\Pictures\iPhoto 라이브러리\Previews\2012\01\18\20120118-145545\IMG_4939.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8170" cy="2638049"/>
                    </a:xfrm>
                    <a:prstGeom prst="rect">
                      <a:avLst/>
                    </a:prstGeom>
                    <a:noFill/>
                    <a:ln>
                      <a:noFill/>
                    </a:ln>
                  </pic:spPr>
                </pic:pic>
              </a:graphicData>
            </a:graphic>
          </wp:inline>
        </w:drawing>
      </w:r>
    </w:p>
    <w:p w:rsidR="00F55B75" w:rsidRDefault="00F55B75" w:rsidP="00F55B75">
      <w:pPr>
        <w:pStyle w:val="a4"/>
        <w:numPr>
          <w:ilvl w:val="0"/>
          <w:numId w:val="23"/>
        </w:numPr>
        <w:spacing w:line="276" w:lineRule="auto"/>
        <w:ind w:leftChars="0"/>
      </w:pPr>
      <w:r>
        <w:rPr>
          <w:rFonts w:hint="eastAsia"/>
        </w:rPr>
        <w:t>학교 모습</w:t>
      </w:r>
    </w:p>
    <w:p w:rsidR="00F55B75" w:rsidRDefault="00F55B75" w:rsidP="00F55B75">
      <w:pPr>
        <w:spacing w:line="276" w:lineRule="auto"/>
      </w:pPr>
    </w:p>
    <w:p w:rsidR="00F55B75" w:rsidRDefault="00F55B75" w:rsidP="00F55B75">
      <w:pPr>
        <w:pStyle w:val="a4"/>
        <w:numPr>
          <w:ilvl w:val="0"/>
          <w:numId w:val="20"/>
        </w:numPr>
        <w:spacing w:after="200" w:line="276" w:lineRule="auto"/>
        <w:ind w:leftChars="0"/>
      </w:pPr>
      <w:r>
        <w:rPr>
          <w:rFonts w:hint="eastAsia"/>
        </w:rPr>
        <w:lastRenderedPageBreak/>
        <w:t>수업참관</w:t>
      </w:r>
    </w:p>
    <w:p w:rsidR="00F55B75" w:rsidRDefault="00F55B75" w:rsidP="00F55B75">
      <w:pPr>
        <w:pStyle w:val="a4"/>
        <w:spacing w:line="276" w:lineRule="auto"/>
        <w:ind w:leftChars="0" w:left="760"/>
      </w:pPr>
      <w:r>
        <w:rPr>
          <w:rFonts w:hint="eastAsia"/>
        </w:rPr>
        <w:t xml:space="preserve">수학, 과학, 영어, 특수교육, 체육, 음악 등 과목별로 전공에 따라 수업참관 시간을 가졌다. 싱가포르 공립 초등학교는 30분 간격으로 수업 종을 알렸고, 우리나라와 다르게 수업을 공개하는 것도 부담스러워 하지 않고 반갑게 맞아주었다. 한국의 교육 현장 보다 경쟁심이 느껴지지 않았고, 훨씬 더 재미있는 수업으로 진행되었다. 교과서 만을 가지고 하는 수업이기 보다는 직접 체험하고 느끼게 해주는 수업들이었다. </w:t>
      </w:r>
    </w:p>
    <w:p w:rsidR="00F55B75" w:rsidRDefault="00F55B75" w:rsidP="00F55B75">
      <w:pPr>
        <w:spacing w:line="276" w:lineRule="auto"/>
        <w:ind w:firstLineChars="50" w:firstLine="100"/>
      </w:pPr>
      <w:r>
        <w:rPr>
          <w:noProof/>
        </w:rPr>
        <w:drawing>
          <wp:inline distT="0" distB="0" distL="0" distR="0">
            <wp:extent cx="1752074" cy="2628900"/>
            <wp:effectExtent l="0" t="0" r="635" b="0"/>
            <wp:docPr id="3" name="그림 3" descr="D:\Users\hunnylaugh\Pictures\iPhoto 라이브러리\Previews\2012\01\18\20120118-145545\IMG_4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hunnylaugh\Pictures\iPhoto 라이브러리\Previews\2012\01\18\20120118-145545\IMG_4978.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1824" cy="2628525"/>
                    </a:xfrm>
                    <a:prstGeom prst="rect">
                      <a:avLst/>
                    </a:prstGeom>
                    <a:noFill/>
                    <a:ln>
                      <a:noFill/>
                    </a:ln>
                  </pic:spPr>
                </pic:pic>
              </a:graphicData>
            </a:graphic>
          </wp:inline>
        </w:drawing>
      </w:r>
      <w:r>
        <w:rPr>
          <w:noProof/>
        </w:rPr>
        <w:drawing>
          <wp:inline distT="0" distB="0" distL="0" distR="0">
            <wp:extent cx="1752074" cy="2628900"/>
            <wp:effectExtent l="0" t="0" r="635" b="0"/>
            <wp:docPr id="7" name="그림 7" descr="D:\Users\hunnylaugh\Pictures\iPhoto 라이브러리\Previews\2012\01\18\20120118-145545\IMG_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hunnylaugh\Pictures\iPhoto 라이브러리\Previews\2012\01\18\20120118-145545\IMG_4982.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1824" cy="2628525"/>
                    </a:xfrm>
                    <a:prstGeom prst="rect">
                      <a:avLst/>
                    </a:prstGeom>
                    <a:noFill/>
                    <a:ln>
                      <a:noFill/>
                    </a:ln>
                  </pic:spPr>
                </pic:pic>
              </a:graphicData>
            </a:graphic>
          </wp:inline>
        </w:drawing>
      </w:r>
      <w:r>
        <w:rPr>
          <w:noProof/>
        </w:rPr>
        <w:drawing>
          <wp:inline distT="0" distB="0" distL="0" distR="0">
            <wp:extent cx="1637808" cy="2628900"/>
            <wp:effectExtent l="0" t="0" r="635" b="0"/>
            <wp:docPr id="14" name="그림 14" descr="D:\Users\hunnylaugh\Pictures\iPhoto 라이브러리\Previews\2012\01\18\20120118-145545\IMG_4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hunnylaugh\Pictures\iPhoto 라이브러리\Previews\2012\01\18\20120118-145545\IMG_4981.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7575" cy="2628526"/>
                    </a:xfrm>
                    <a:prstGeom prst="rect">
                      <a:avLst/>
                    </a:prstGeom>
                    <a:noFill/>
                    <a:ln>
                      <a:noFill/>
                    </a:ln>
                  </pic:spPr>
                </pic:pic>
              </a:graphicData>
            </a:graphic>
          </wp:inline>
        </w:drawing>
      </w:r>
    </w:p>
    <w:p w:rsidR="00F55B75" w:rsidRDefault="00F55B75" w:rsidP="00F55B75">
      <w:pPr>
        <w:spacing w:line="276" w:lineRule="auto"/>
        <w:ind w:firstLineChars="50" w:firstLine="100"/>
      </w:pPr>
      <w:r>
        <w:rPr>
          <w:noProof/>
        </w:rPr>
        <w:drawing>
          <wp:inline distT="0" distB="0" distL="0" distR="0">
            <wp:extent cx="2443897" cy="1628775"/>
            <wp:effectExtent l="0" t="0" r="0" b="0"/>
            <wp:docPr id="45" name="그림 45" descr="G:\Ewha-NIE\IMG_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wha-NIE\IMG_4964.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4111" cy="1628917"/>
                    </a:xfrm>
                    <a:prstGeom prst="rect">
                      <a:avLst/>
                    </a:prstGeom>
                    <a:noFill/>
                    <a:ln>
                      <a:noFill/>
                    </a:ln>
                  </pic:spPr>
                </pic:pic>
              </a:graphicData>
            </a:graphic>
          </wp:inline>
        </w:drawing>
      </w:r>
      <w:r>
        <w:rPr>
          <w:noProof/>
        </w:rPr>
        <w:drawing>
          <wp:inline distT="0" distB="0" distL="0" distR="0">
            <wp:extent cx="2438486" cy="1625169"/>
            <wp:effectExtent l="0" t="0" r="0" b="0"/>
            <wp:docPr id="46" name="그림 46" descr="G:\Ewha-NIE\IMG_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wha-NIE\IMG_4913.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4221" cy="1628991"/>
                    </a:xfrm>
                    <a:prstGeom prst="rect">
                      <a:avLst/>
                    </a:prstGeom>
                    <a:noFill/>
                    <a:ln>
                      <a:noFill/>
                    </a:ln>
                  </pic:spPr>
                </pic:pic>
              </a:graphicData>
            </a:graphic>
          </wp:inline>
        </w:drawing>
      </w:r>
    </w:p>
    <w:p w:rsidR="00F55B75" w:rsidRDefault="00F55B75" w:rsidP="00F55B75">
      <w:pPr>
        <w:spacing w:line="276" w:lineRule="auto"/>
        <w:ind w:firstLineChars="50" w:firstLine="100"/>
      </w:pPr>
      <w:r>
        <w:rPr>
          <w:noProof/>
        </w:rPr>
        <w:drawing>
          <wp:inline distT="0" distB="0" distL="0" distR="0">
            <wp:extent cx="2458188" cy="1638300"/>
            <wp:effectExtent l="0" t="0" r="0" b="0"/>
            <wp:docPr id="47" name="그림 47" descr="G:\Ewha-NIE\IMG_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wha-NIE\IMG_4945.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8403" cy="1638443"/>
                    </a:xfrm>
                    <a:prstGeom prst="rect">
                      <a:avLst/>
                    </a:prstGeom>
                    <a:noFill/>
                    <a:ln>
                      <a:noFill/>
                    </a:ln>
                  </pic:spPr>
                </pic:pic>
              </a:graphicData>
            </a:graphic>
          </wp:inline>
        </w:drawing>
      </w:r>
      <w:r>
        <w:rPr>
          <w:noProof/>
        </w:rPr>
        <w:drawing>
          <wp:inline distT="0" distB="0" distL="0" distR="0">
            <wp:extent cx="2457484" cy="1637831"/>
            <wp:effectExtent l="0" t="0" r="0" b="635"/>
            <wp:docPr id="48" name="그림 48" descr="G:\Ewha-NIE\IMG_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wha-NIE\IMG_5004.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8437" cy="1638466"/>
                    </a:xfrm>
                    <a:prstGeom prst="rect">
                      <a:avLst/>
                    </a:prstGeom>
                    <a:noFill/>
                    <a:ln>
                      <a:noFill/>
                    </a:ln>
                  </pic:spPr>
                </pic:pic>
              </a:graphicData>
            </a:graphic>
          </wp:inline>
        </w:drawing>
      </w:r>
    </w:p>
    <w:p w:rsidR="00F55B75" w:rsidRDefault="00F55B75" w:rsidP="00F55B75">
      <w:pPr>
        <w:spacing w:line="276" w:lineRule="auto"/>
        <w:ind w:firstLineChars="50" w:firstLine="100"/>
      </w:pPr>
      <w:r>
        <w:rPr>
          <w:rFonts w:eastAsiaTheme="minorHAnsi"/>
        </w:rPr>
        <w:t>▲</w:t>
      </w:r>
      <w:r>
        <w:t>수업</w:t>
      </w:r>
      <w:r>
        <w:rPr>
          <w:rFonts w:hint="eastAsia"/>
        </w:rPr>
        <w:t xml:space="preserve"> 모습</w:t>
      </w:r>
    </w:p>
    <w:p w:rsidR="00F55B75" w:rsidRDefault="00F55B75" w:rsidP="00F55B75">
      <w:pPr>
        <w:spacing w:line="276" w:lineRule="auto"/>
        <w:ind w:firstLineChars="50" w:firstLine="100"/>
        <w:rPr>
          <w:noProof/>
        </w:rPr>
      </w:pPr>
      <w:r>
        <w:rPr>
          <w:noProof/>
        </w:rPr>
        <w:lastRenderedPageBreak/>
        <w:drawing>
          <wp:inline distT="0" distB="0" distL="0" distR="0">
            <wp:extent cx="2744024" cy="1828800"/>
            <wp:effectExtent l="0" t="0" r="0" b="0"/>
            <wp:docPr id="50" name="그림 50" descr="G:\Ewha-NIE\IMG_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wha-NIE\IMG_5054.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4264" cy="1828960"/>
                    </a:xfrm>
                    <a:prstGeom prst="rect">
                      <a:avLst/>
                    </a:prstGeom>
                    <a:noFill/>
                    <a:ln>
                      <a:noFill/>
                    </a:ln>
                  </pic:spPr>
                </pic:pic>
              </a:graphicData>
            </a:graphic>
          </wp:inline>
        </w:drawing>
      </w:r>
      <w:r>
        <w:rPr>
          <w:noProof/>
        </w:rPr>
        <w:drawing>
          <wp:inline distT="0" distB="0" distL="0" distR="0">
            <wp:extent cx="2744024" cy="1828800"/>
            <wp:effectExtent l="0" t="0" r="0" b="0"/>
            <wp:docPr id="51" name="그림 51" descr="G:\Ewha-NIE\IMG_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wha-NIE\IMG_5057.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4264" cy="1828960"/>
                    </a:xfrm>
                    <a:prstGeom prst="rect">
                      <a:avLst/>
                    </a:prstGeom>
                    <a:noFill/>
                    <a:ln>
                      <a:noFill/>
                    </a:ln>
                  </pic:spPr>
                </pic:pic>
              </a:graphicData>
            </a:graphic>
          </wp:inline>
        </w:drawing>
      </w:r>
    </w:p>
    <w:p w:rsidR="00F55B75" w:rsidRDefault="00F55B75" w:rsidP="00F55B75">
      <w:pPr>
        <w:spacing w:line="276" w:lineRule="auto"/>
        <w:ind w:firstLineChars="50" w:firstLine="100"/>
      </w:pPr>
      <w:r>
        <w:rPr>
          <w:rFonts w:eastAsiaTheme="minorHAnsi"/>
          <w:noProof/>
        </w:rPr>
        <w:t>▲</w:t>
      </w:r>
      <w:r>
        <w:rPr>
          <w:rFonts w:hint="eastAsia"/>
          <w:noProof/>
        </w:rPr>
        <w:t xml:space="preserve"> 교사들과 교류하는 모습</w:t>
      </w:r>
    </w:p>
    <w:p w:rsidR="00F55B75" w:rsidRDefault="00F55B75" w:rsidP="00F55B75">
      <w:pPr>
        <w:spacing w:line="276" w:lineRule="auto"/>
      </w:pPr>
      <w:r>
        <w:rPr>
          <w:noProof/>
        </w:rPr>
        <w:drawing>
          <wp:inline distT="0" distB="0" distL="0" distR="0">
            <wp:extent cx="2729733" cy="1819275"/>
            <wp:effectExtent l="0" t="0" r="0" b="0"/>
            <wp:docPr id="44" name="그림 44" descr="F:\Ewha-NIE\IMG_4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wha-NIE\IMG_4874.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554" cy="1815823"/>
                    </a:xfrm>
                    <a:prstGeom prst="rect">
                      <a:avLst/>
                    </a:prstGeom>
                    <a:noFill/>
                    <a:ln>
                      <a:noFill/>
                    </a:ln>
                  </pic:spPr>
                </pic:pic>
              </a:graphicData>
            </a:graphic>
          </wp:inline>
        </w:drawing>
      </w:r>
      <w:r>
        <w:rPr>
          <w:noProof/>
        </w:rPr>
        <w:drawing>
          <wp:inline distT="0" distB="0" distL="0" distR="0">
            <wp:extent cx="2809875" cy="1872687"/>
            <wp:effectExtent l="0" t="0" r="0" b="0"/>
            <wp:docPr id="52" name="그림 52" descr="G:\Ewha-NIE\IMG_5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wha-NIE\IMG_5084.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0119" cy="1872850"/>
                    </a:xfrm>
                    <a:prstGeom prst="rect">
                      <a:avLst/>
                    </a:prstGeom>
                    <a:noFill/>
                    <a:ln>
                      <a:noFill/>
                    </a:ln>
                  </pic:spPr>
                </pic:pic>
              </a:graphicData>
            </a:graphic>
          </wp:inline>
        </w:drawing>
      </w:r>
    </w:p>
    <w:p w:rsidR="00F55B75" w:rsidRDefault="00F55B75" w:rsidP="00F55B75">
      <w:pPr>
        <w:pStyle w:val="a4"/>
        <w:numPr>
          <w:ilvl w:val="0"/>
          <w:numId w:val="23"/>
        </w:numPr>
        <w:spacing w:line="276" w:lineRule="auto"/>
        <w:ind w:leftChars="0"/>
      </w:pPr>
      <w:r>
        <w:rPr>
          <w:rFonts w:hint="eastAsia"/>
        </w:rPr>
        <w:t>단체사진</w:t>
      </w:r>
    </w:p>
    <w:p w:rsidR="00F55B75" w:rsidRDefault="00F55B75" w:rsidP="00F55B75">
      <w:pPr>
        <w:spacing w:line="276" w:lineRule="auto"/>
      </w:pPr>
    </w:p>
    <w:p w:rsidR="00F55B75" w:rsidRDefault="00F55B75" w:rsidP="00F55B75">
      <w:pPr>
        <w:pStyle w:val="a4"/>
        <w:numPr>
          <w:ilvl w:val="0"/>
          <w:numId w:val="24"/>
        </w:numPr>
        <w:spacing w:line="276" w:lineRule="auto"/>
        <w:ind w:leftChars="0"/>
      </w:pPr>
      <w:r>
        <w:rPr>
          <w:rFonts w:hint="eastAsia"/>
        </w:rPr>
        <w:t xml:space="preserve">Queenstown Primary School 방문을 통해서 싱가포르 현지의 실제 수업과 학교 현장을 볼 수 있는 좋은 기회를 가질 수 있었다. 교사의 열정적인 수업과 동시에 경쟁이 크게 느껴지지 않지만 참 교육의 현장을 감상 할 수 있었다. 다양한 체험과 아이들의 교육을 향한 학교의 투자와 의지를 많이 볼 수 있었으며, 대한민국의 공개수업과 다르게 자연스럽게 그들의 교육을 자랑스럽게 소개해주는 점이 인상 깊었다. 또한 교사들과 함께 가진 dialogue 시간은 싱가포르 교육과 한국 교육을 함께 나눔과 동시에 그들이 가진 사고와 비전 등을 나눌 수 있는 소중한 시간이었다. Queenstown Primary School은 대구의 초등학교와 교류를 맺어 작년에 한국으로 해외수학여행을 다녀갔다고 한다. </w:t>
      </w:r>
    </w:p>
    <w:p w:rsidR="00F55B75" w:rsidRDefault="00F55B75" w:rsidP="00F55B75">
      <w:pPr>
        <w:spacing w:line="276" w:lineRule="auto"/>
      </w:pPr>
    </w:p>
    <w:p w:rsidR="00F55B75" w:rsidRDefault="00F55B75" w:rsidP="00F55B75">
      <w:pPr>
        <w:widowControl/>
        <w:wordWrap/>
        <w:autoSpaceDE/>
        <w:autoSpaceDN/>
        <w:spacing w:line="276" w:lineRule="auto"/>
      </w:pPr>
      <w:r>
        <w:br w:type="page"/>
      </w:r>
    </w:p>
    <w:p w:rsidR="00454C78" w:rsidRPr="00F55B75" w:rsidRDefault="00F55B75" w:rsidP="00F55B75">
      <w:pPr>
        <w:spacing w:line="276" w:lineRule="auto"/>
        <w:rPr>
          <w:b/>
          <w:noProof/>
        </w:rPr>
      </w:pPr>
      <w:r w:rsidRPr="00F55B75">
        <w:rPr>
          <w:rFonts w:hint="eastAsia"/>
          <w:b/>
          <w:noProof/>
        </w:rPr>
        <w:lastRenderedPageBreak/>
        <w:t>나. Queenstown Secondary School</w:t>
      </w:r>
    </w:p>
    <w:p w:rsidR="00F55B75" w:rsidRDefault="00F55B75" w:rsidP="00F55B75">
      <w:pPr>
        <w:spacing w:line="276" w:lineRule="auto"/>
        <w:rPr>
          <w:noProof/>
        </w:rPr>
      </w:pPr>
      <w:r>
        <w:rPr>
          <w:noProof/>
        </w:rPr>
        <w:drawing>
          <wp:inline distT="0" distB="0" distL="0" distR="0">
            <wp:extent cx="1317165" cy="1590675"/>
            <wp:effectExtent l="0" t="0" r="0" b="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317165" cy="1590675"/>
                    </a:xfrm>
                    <a:prstGeom prst="rect">
                      <a:avLst/>
                    </a:prstGeom>
                    <a:noFill/>
                    <a:ln>
                      <a:noFill/>
                    </a:ln>
                  </pic:spPr>
                </pic:pic>
              </a:graphicData>
            </a:graphic>
          </wp:inline>
        </w:drawing>
      </w:r>
      <w:r>
        <w:rPr>
          <w:noProof/>
        </w:rPr>
        <w:drawing>
          <wp:inline distT="0" distB="0" distL="0" distR="0">
            <wp:extent cx="4330867" cy="1447800"/>
            <wp:effectExtent l="0" t="0" r="0" b="0"/>
            <wp:docPr id="54" name="그림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337359" cy="1449970"/>
                    </a:xfrm>
                    <a:prstGeom prst="rect">
                      <a:avLst/>
                    </a:prstGeom>
                    <a:ln>
                      <a:noFill/>
                    </a:ln>
                    <a:effectLst>
                      <a:softEdge rad="112500"/>
                    </a:effectLst>
                  </pic:spPr>
                </pic:pic>
              </a:graphicData>
            </a:graphic>
          </wp:inline>
        </w:drawing>
      </w:r>
    </w:p>
    <w:p w:rsidR="00454C78" w:rsidRDefault="00454C78" w:rsidP="00F55B75">
      <w:pPr>
        <w:spacing w:line="276" w:lineRule="auto"/>
        <w:rPr>
          <w:noProof/>
        </w:rPr>
      </w:pPr>
    </w:p>
    <w:p w:rsidR="00F55B75" w:rsidRDefault="00F55B75" w:rsidP="00454C78">
      <w:pPr>
        <w:spacing w:line="276" w:lineRule="auto"/>
        <w:ind w:firstLineChars="200" w:firstLine="400"/>
        <w:rPr>
          <w:noProof/>
        </w:rPr>
      </w:pPr>
      <w:r w:rsidRPr="0001777E">
        <w:rPr>
          <w:rFonts w:hint="eastAsia"/>
          <w:noProof/>
        </w:rPr>
        <w:t>Queenstown Secondary School은 싱가포르 공립 중학교이다. 젊은 교장선생님과 교감선생님께서 열정적으로 학교를 운영 하고 계셨다. 일반적인 수업뿐만 아니라 클럽활동도 활발하게 이루어지고 있었다. 우리가 방문했을 때에도 정규수업은 일찍 끝났지만 학생 경찰대와 학생 군대 클럽 활동이 활발하게 이루어지고 있었다.</w:t>
      </w:r>
      <w:r>
        <w:rPr>
          <w:rFonts w:hint="eastAsia"/>
          <w:noProof/>
        </w:rPr>
        <w:t xml:space="preserve"> 우리 일행은 학교에 대한 소개를 간단하게 듣고 학교 시설을 둘러 보았다. 정규 수업이 일찍 끝난 상태라 수업 참관은 하지 못해 아쉬웠지만 싱가포르의 학교 시설을 보면서 많은 경험을 하고 돌아왔다. 특히 교무실이 한국 학교에 비해 너무 잘 되어있어서 교사에 대한 배려심이 더 느껴지기도 했다. </w:t>
      </w:r>
    </w:p>
    <w:p w:rsidR="00454C78" w:rsidRDefault="00454C78" w:rsidP="00454C78">
      <w:pPr>
        <w:spacing w:line="276" w:lineRule="auto"/>
        <w:ind w:firstLineChars="200" w:firstLine="400"/>
        <w:rPr>
          <w:noProof/>
        </w:rPr>
      </w:pPr>
    </w:p>
    <w:p w:rsidR="00454C78" w:rsidRPr="0001777E" w:rsidRDefault="00F55B75" w:rsidP="00454C78">
      <w:pPr>
        <w:spacing w:line="276" w:lineRule="auto"/>
        <w:ind w:left="1000" w:hangingChars="500" w:hanging="1000"/>
        <w:rPr>
          <w:noProof/>
        </w:rPr>
      </w:pPr>
      <w:r>
        <w:rPr>
          <w:rFonts w:hint="eastAsia"/>
          <w:noProof/>
        </w:rPr>
        <w:t>학교 모토: Dare to Serve</w:t>
      </w:r>
      <w:r>
        <w:rPr>
          <w:rFonts w:hint="eastAsia"/>
          <w:noProof/>
        </w:rPr>
        <w:br/>
        <w:t>학생: 3A (Attendance, Attension, Achievement)</w:t>
      </w:r>
      <w:r>
        <w:rPr>
          <w:rFonts w:hint="eastAsia"/>
          <w:noProof/>
        </w:rPr>
        <w:br/>
        <w:t>교사: 3P (Professional, Pastoral, Personal)</w:t>
      </w:r>
    </w:p>
    <w:p w:rsidR="00F55B75" w:rsidRDefault="00F55B75" w:rsidP="00F55B75">
      <w:pPr>
        <w:spacing w:line="276" w:lineRule="auto"/>
        <w:ind w:firstLineChars="100" w:firstLine="200"/>
      </w:pPr>
      <w:r>
        <w:rPr>
          <w:noProof/>
        </w:rPr>
        <w:drawing>
          <wp:inline distT="0" distB="0" distL="0" distR="0">
            <wp:extent cx="2259920" cy="3390900"/>
            <wp:effectExtent l="0" t="0" r="7620" b="0"/>
            <wp:docPr id="15" name="그림 15" descr="D:\Users\hunnylaugh\Pictures\iPhoto 라이브러리\Previews\2012\01\18\20120118-145547\IMG_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hunnylaugh\Pictures\iPhoto 라이브러리\Previews\2012\01\18\20120118-145547\IMG_5104.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3414" cy="3396142"/>
                    </a:xfrm>
                    <a:prstGeom prst="rect">
                      <a:avLst/>
                    </a:prstGeom>
                    <a:noFill/>
                    <a:ln>
                      <a:noFill/>
                    </a:ln>
                  </pic:spPr>
                </pic:pic>
              </a:graphicData>
            </a:graphic>
          </wp:inline>
        </w:drawing>
      </w:r>
      <w:r>
        <w:rPr>
          <w:noProof/>
        </w:rPr>
        <w:drawing>
          <wp:inline distT="0" distB="0" distL="0" distR="0">
            <wp:extent cx="2257425" cy="3387154"/>
            <wp:effectExtent l="0" t="0" r="0" b="3810"/>
            <wp:docPr id="16" name="그림 16" descr="D:\Users\hunnylaugh\Pictures\iPhoto 라이브러리\Previews\2012\01\18\20120118-145547\IMG_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hunnylaugh\Pictures\iPhoto 라이브러리\Previews\2012\01\18\20120118-145547\IMG_5129.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4141" cy="3397230"/>
                    </a:xfrm>
                    <a:prstGeom prst="rect">
                      <a:avLst/>
                    </a:prstGeom>
                    <a:noFill/>
                    <a:ln>
                      <a:noFill/>
                    </a:ln>
                  </pic:spPr>
                </pic:pic>
              </a:graphicData>
            </a:graphic>
          </wp:inline>
        </w:drawing>
      </w:r>
    </w:p>
    <w:p w:rsidR="00F55B75" w:rsidRDefault="00F55B75" w:rsidP="00F55B75">
      <w:pPr>
        <w:spacing w:line="276" w:lineRule="auto"/>
        <w:ind w:firstLineChars="100" w:firstLine="200"/>
      </w:pPr>
      <w:r>
        <w:rPr>
          <w:rFonts w:eastAsiaTheme="minorHAnsi"/>
        </w:rPr>
        <w:t>▲</w:t>
      </w:r>
      <w:r w:rsidRPr="0001777E">
        <w:rPr>
          <w:rFonts w:hint="eastAsia"/>
          <w:noProof/>
        </w:rPr>
        <w:t>Queenstown Secondary School</w:t>
      </w:r>
      <w:r>
        <w:rPr>
          <w:rFonts w:hint="eastAsia"/>
        </w:rPr>
        <w:t>학교 모습</w:t>
      </w:r>
    </w:p>
    <w:p w:rsidR="00F55B75" w:rsidRDefault="00F55B75" w:rsidP="00F55B75">
      <w:pPr>
        <w:spacing w:line="276" w:lineRule="auto"/>
        <w:ind w:leftChars="50" w:left="100"/>
      </w:pPr>
      <w:r>
        <w:rPr>
          <w:noProof/>
        </w:rPr>
        <w:lastRenderedPageBreak/>
        <w:drawing>
          <wp:inline distT="0" distB="0" distL="0" distR="0">
            <wp:extent cx="4257675" cy="2837597"/>
            <wp:effectExtent l="0" t="0" r="0" b="1270"/>
            <wp:docPr id="55" name="그림 55" descr="G:\Ewha-NIE\IMG_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wha-NIE\IMG_5124.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8047" cy="2837845"/>
                    </a:xfrm>
                    <a:prstGeom prst="rect">
                      <a:avLst/>
                    </a:prstGeom>
                    <a:noFill/>
                    <a:ln>
                      <a:noFill/>
                    </a:ln>
                  </pic:spPr>
                </pic:pic>
              </a:graphicData>
            </a:graphic>
          </wp:inline>
        </w:drawing>
      </w:r>
    </w:p>
    <w:p w:rsidR="00F55B75" w:rsidRDefault="00F55B75" w:rsidP="00F55B75">
      <w:pPr>
        <w:pStyle w:val="a4"/>
        <w:numPr>
          <w:ilvl w:val="0"/>
          <w:numId w:val="21"/>
        </w:numPr>
        <w:spacing w:after="200" w:line="276" w:lineRule="auto"/>
        <w:ind w:leftChars="0"/>
      </w:pPr>
      <w:r>
        <w:rPr>
          <w:rFonts w:hint="eastAsia"/>
        </w:rPr>
        <w:t>교장, 교감 선생님과의 대화</w:t>
      </w:r>
    </w:p>
    <w:p w:rsidR="00F55B75" w:rsidRDefault="00F55B75" w:rsidP="00F55B75">
      <w:pPr>
        <w:spacing w:line="276" w:lineRule="auto"/>
        <w:ind w:leftChars="50" w:left="100"/>
      </w:pPr>
      <w:r>
        <w:rPr>
          <w:noProof/>
        </w:rPr>
        <w:drawing>
          <wp:inline distT="0" distB="0" distL="0" distR="0">
            <wp:extent cx="4257675" cy="2837597"/>
            <wp:effectExtent l="0" t="0" r="0" b="1270"/>
            <wp:docPr id="56" name="그림 56" descr="G:\Ewha-NIE\IMG_5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wha-NIE\IMG_5188.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8047" cy="2837845"/>
                    </a:xfrm>
                    <a:prstGeom prst="rect">
                      <a:avLst/>
                    </a:prstGeom>
                    <a:noFill/>
                    <a:ln>
                      <a:noFill/>
                    </a:ln>
                  </pic:spPr>
                </pic:pic>
              </a:graphicData>
            </a:graphic>
          </wp:inline>
        </w:drawing>
      </w:r>
    </w:p>
    <w:p w:rsidR="00F55B75" w:rsidRDefault="00F55B75" w:rsidP="00F55B75">
      <w:pPr>
        <w:pStyle w:val="a4"/>
        <w:numPr>
          <w:ilvl w:val="0"/>
          <w:numId w:val="21"/>
        </w:numPr>
        <w:spacing w:after="200" w:line="276" w:lineRule="auto"/>
        <w:ind w:leftChars="0"/>
      </w:pPr>
      <w:r>
        <w:rPr>
          <w:rFonts w:hint="eastAsia"/>
        </w:rPr>
        <w:t>학군단 학생들과 함께 찍은 사진</w:t>
      </w:r>
    </w:p>
    <w:p w:rsidR="00454C78" w:rsidRDefault="00454C78" w:rsidP="00454C78">
      <w:pPr>
        <w:pStyle w:val="a4"/>
        <w:numPr>
          <w:ilvl w:val="0"/>
          <w:numId w:val="24"/>
        </w:numPr>
        <w:spacing w:after="200" w:line="276" w:lineRule="auto"/>
        <w:ind w:leftChars="0"/>
      </w:pPr>
      <w:r w:rsidRPr="0001777E">
        <w:rPr>
          <w:rFonts w:hint="eastAsia"/>
          <w:noProof/>
        </w:rPr>
        <w:t>Queenstown Secondary School</w:t>
      </w:r>
      <w:r>
        <w:rPr>
          <w:rFonts w:hint="eastAsia"/>
          <w:noProof/>
        </w:rPr>
        <w:t xml:space="preserve">은 싱가포르에서 많은 상을 휩쓸고 많은 인재들을 배출하는 명성높은 학교였다. 교장 선생님은 누구보다 학생들을 많이 생각하고 배려하셨고, 그때문에 학교의 클럽활동과 다양한 교실들을 갖춘 모습이 그의 마음을 대신하는 듯 했다. 입시위주의 교육으로 지친 우리나라의 중, 고등학생들과는 다르게 공부와 동시에 다양한 클럽활동으로 건강한 청소년기를 보내고 있는 학생들이 보기 좋았다. </w:t>
      </w:r>
    </w:p>
    <w:p w:rsidR="00F55B75" w:rsidRDefault="00F55B75" w:rsidP="00F55B75">
      <w:pPr>
        <w:widowControl/>
        <w:wordWrap/>
        <w:autoSpaceDE/>
        <w:autoSpaceDN/>
        <w:spacing w:line="276" w:lineRule="auto"/>
      </w:pPr>
      <w:r>
        <w:br w:type="page"/>
      </w:r>
    </w:p>
    <w:p w:rsidR="00F55B75" w:rsidRPr="00F55B75" w:rsidRDefault="00F55B75" w:rsidP="00F55B75">
      <w:pPr>
        <w:widowControl/>
        <w:wordWrap/>
        <w:autoSpaceDE/>
        <w:autoSpaceDN/>
        <w:snapToGrid w:val="0"/>
        <w:rPr>
          <w:rFonts w:asciiTheme="majorHAnsi" w:eastAsiaTheme="majorHAnsi" w:hAnsiTheme="majorHAnsi" w:cs="굴림"/>
          <w:b/>
          <w:color w:val="4F81BD" w:themeColor="accent1"/>
          <w:kern w:val="0"/>
          <w:sz w:val="22"/>
          <w:szCs w:val="20"/>
        </w:rPr>
      </w:pPr>
      <w:r w:rsidRPr="00F55B75">
        <w:rPr>
          <w:rFonts w:asciiTheme="majorHAnsi" w:eastAsiaTheme="majorHAnsi" w:hAnsiTheme="majorHAnsi" w:cs="굴림" w:hint="eastAsia"/>
          <w:b/>
          <w:color w:val="4F81BD" w:themeColor="accent1"/>
          <w:kern w:val="0"/>
          <w:sz w:val="22"/>
          <w:szCs w:val="20"/>
        </w:rPr>
        <w:lastRenderedPageBreak/>
        <w:t>6. Tour - 관광</w:t>
      </w:r>
    </w:p>
    <w:p w:rsidR="00454C78" w:rsidRDefault="00454C78" w:rsidP="00F55B75">
      <w:pPr>
        <w:spacing w:line="276" w:lineRule="auto"/>
        <w:ind w:leftChars="50" w:left="100"/>
        <w:rPr>
          <w:b/>
        </w:rPr>
      </w:pPr>
    </w:p>
    <w:p w:rsidR="00F55B75" w:rsidRDefault="00F55B75" w:rsidP="00F55B75">
      <w:pPr>
        <w:spacing w:line="276" w:lineRule="auto"/>
        <w:ind w:leftChars="50" w:left="100"/>
      </w:pPr>
      <w:r w:rsidRPr="002A4A4C">
        <w:rPr>
          <w:rFonts w:hint="eastAsia"/>
          <w:b/>
        </w:rPr>
        <w:t>가.</w:t>
      </w:r>
      <w:r w:rsidRPr="001E5C50">
        <w:rPr>
          <w:rFonts w:hint="eastAsia"/>
          <w:b/>
        </w:rPr>
        <w:t>Sentosa(센토사 섬)</w:t>
      </w:r>
    </w:p>
    <w:p w:rsidR="00F55B75" w:rsidRDefault="00F55B75" w:rsidP="00F55B75">
      <w:pPr>
        <w:spacing w:line="276" w:lineRule="auto"/>
        <w:ind w:leftChars="50" w:left="100" w:firstLineChars="200" w:firstLine="400"/>
      </w:pPr>
      <w:r>
        <w:rPr>
          <w:rFonts w:hint="eastAsia"/>
        </w:rPr>
        <w:t xml:space="preserve">싱가포르 본섬에서 남쪽으로 약 800m 떨어져있는 센토사섬은 1970년대까지 </w:t>
      </w:r>
      <w:r w:rsidRPr="001E5C50">
        <w:rPr>
          <w:rFonts w:hint="eastAsia"/>
        </w:rPr>
        <w:t xml:space="preserve">영국군의 군사기지였다가 이후 </w:t>
      </w:r>
      <w:r>
        <w:rPr>
          <w:rFonts w:hint="eastAsia"/>
        </w:rPr>
        <w:t>싱가포르</w:t>
      </w:r>
      <w:r w:rsidRPr="001E5C50">
        <w:rPr>
          <w:rFonts w:hint="eastAsia"/>
        </w:rPr>
        <w:t xml:space="preserve"> 정부의 계획 하에 관광 단지로 </w:t>
      </w:r>
      <w:r>
        <w:rPr>
          <w:rFonts w:hint="eastAsia"/>
        </w:rPr>
        <w:t>조성되었</w:t>
      </w:r>
      <w:r w:rsidRPr="001E5C50">
        <w:rPr>
          <w:rFonts w:hint="eastAsia"/>
        </w:rPr>
        <w:t>다.</w:t>
      </w:r>
      <w:r>
        <w:rPr>
          <w:rFonts w:hint="eastAsia"/>
        </w:rPr>
        <w:t xml:space="preserve"> 섬 전체가 관광지로 만들어 졌다고 보면 된다.</w:t>
      </w:r>
      <w:r w:rsidRPr="001E5C50">
        <w:rPr>
          <w:rFonts w:hint="eastAsia"/>
        </w:rPr>
        <w:t xml:space="preserve">본섬에서 버스, 모노레일, 케이블카로 오갈 수 있는데 가장 인기 있는 것은 하버프론트 센터에서 출발하는 </w:t>
      </w:r>
      <w:r>
        <w:rPr>
          <w:rFonts w:hint="eastAsia"/>
        </w:rPr>
        <w:t>케이블카이</w:t>
      </w:r>
      <w:r w:rsidRPr="001E5C50">
        <w:rPr>
          <w:rFonts w:hint="eastAsia"/>
        </w:rPr>
        <w:t xml:space="preserve">다. </w:t>
      </w:r>
      <w:r>
        <w:rPr>
          <w:rFonts w:hint="eastAsia"/>
        </w:rPr>
        <w:t xml:space="preserve">우리 일행은 케이블카를 타고 센토사섬으로 이동하였다. </w:t>
      </w:r>
      <w:r w:rsidRPr="001E5C50">
        <w:rPr>
          <w:rFonts w:hint="eastAsia"/>
        </w:rPr>
        <w:t>섬 내에는 실로소 비치, 팔라완 비치, 멀라이언상, 언더워터월드, 돌핀라군, 이미지 오브</w:t>
      </w:r>
      <w:r>
        <w:rPr>
          <w:rFonts w:hint="eastAsia"/>
        </w:rPr>
        <w:t>싱가포르</w:t>
      </w:r>
      <w:r w:rsidRPr="001E5C50">
        <w:rPr>
          <w:rFonts w:hint="eastAsia"/>
        </w:rPr>
        <w:t xml:space="preserve">, 버터플라이 파크, 음악분수쇼, 실로소 요새, 아티스트 빌리지 등 다양한 어트랙션이 있으며 무료 셔틀버스와 비치트레인, 모노레일로 이동할 수 </w:t>
      </w:r>
      <w:r>
        <w:rPr>
          <w:rFonts w:hint="eastAsia"/>
        </w:rPr>
        <w:t>있다</w:t>
      </w:r>
      <w:r w:rsidRPr="001E5C50">
        <w:rPr>
          <w:rFonts w:hint="eastAsia"/>
        </w:rPr>
        <w:t>.</w:t>
      </w:r>
      <w:r>
        <w:rPr>
          <w:rFonts w:hint="eastAsia"/>
        </w:rPr>
        <w:t xml:space="preserve"> 시간 관계상 모두 다 둘러 볼 수 는 없었지만 주요 몇 곳을 돌아보고 아쉬운 마음을 둔 채 돌아왔다.</w:t>
      </w:r>
    </w:p>
    <w:p w:rsidR="00F55B75" w:rsidRDefault="00F55B75" w:rsidP="00F55B75">
      <w:pPr>
        <w:spacing w:line="276" w:lineRule="auto"/>
        <w:ind w:leftChars="50" w:left="100" w:firstLineChars="100" w:firstLine="200"/>
      </w:pPr>
      <w:r>
        <w:rPr>
          <w:noProof/>
        </w:rPr>
        <w:drawing>
          <wp:inline distT="0" distB="0" distL="0" distR="0">
            <wp:extent cx="2678595" cy="2000250"/>
            <wp:effectExtent l="0" t="0" r="7620"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676133" cy="1998412"/>
                    </a:xfrm>
                    <a:prstGeom prst="rect">
                      <a:avLst/>
                    </a:prstGeom>
                  </pic:spPr>
                </pic:pic>
              </a:graphicData>
            </a:graphic>
          </wp:inline>
        </w:drawing>
      </w:r>
      <w:r>
        <w:rPr>
          <w:noProof/>
        </w:rPr>
        <w:drawing>
          <wp:inline distT="0" distB="0" distL="0" distR="0">
            <wp:extent cx="2743200" cy="1995854"/>
            <wp:effectExtent l="0" t="0" r="0" b="4445"/>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743200" cy="1995854"/>
                    </a:xfrm>
                    <a:prstGeom prst="rect">
                      <a:avLst/>
                    </a:prstGeom>
                  </pic:spPr>
                </pic:pic>
              </a:graphicData>
            </a:graphic>
          </wp:inline>
        </w:drawing>
      </w:r>
    </w:p>
    <w:p w:rsidR="00F55B75" w:rsidRDefault="00F55B75" w:rsidP="00F55B75">
      <w:pPr>
        <w:spacing w:line="276" w:lineRule="auto"/>
        <w:ind w:firstLineChars="200" w:firstLine="400"/>
      </w:pPr>
      <w:r>
        <w:rPr>
          <w:noProof/>
        </w:rPr>
        <w:drawing>
          <wp:inline distT="0" distB="0" distL="0" distR="0">
            <wp:extent cx="2638425" cy="1978819"/>
            <wp:effectExtent l="0" t="0" r="0" b="254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638425" cy="1978819"/>
                    </a:xfrm>
                    <a:prstGeom prst="rect">
                      <a:avLst/>
                    </a:prstGeom>
                  </pic:spPr>
                </pic:pic>
              </a:graphicData>
            </a:graphic>
          </wp:inline>
        </w:drawing>
      </w:r>
      <w:r>
        <w:rPr>
          <w:noProof/>
        </w:rPr>
        <w:drawing>
          <wp:inline distT="0" distB="0" distL="0" distR="0">
            <wp:extent cx="2616522" cy="1981200"/>
            <wp:effectExtent l="0" t="0" r="0"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620963" cy="1984563"/>
                    </a:xfrm>
                    <a:prstGeom prst="rect">
                      <a:avLst/>
                    </a:prstGeom>
                  </pic:spPr>
                </pic:pic>
              </a:graphicData>
            </a:graphic>
          </wp:inline>
        </w:drawing>
      </w:r>
    </w:p>
    <w:p w:rsidR="00F55B75" w:rsidRDefault="00F55B75" w:rsidP="00F55B75">
      <w:pPr>
        <w:spacing w:line="276" w:lineRule="auto"/>
        <w:ind w:firstLineChars="200" w:firstLine="400"/>
      </w:pPr>
      <w:r>
        <w:rPr>
          <w:rFonts w:eastAsiaTheme="minorHAnsi"/>
        </w:rPr>
        <w:t>▲</w:t>
      </w:r>
      <w:r>
        <w:rPr>
          <w:rFonts w:hint="eastAsia"/>
        </w:rPr>
        <w:t>센토사섬 케이블 카 및 전경</w:t>
      </w:r>
    </w:p>
    <w:p w:rsidR="00454C78" w:rsidRDefault="00454C78" w:rsidP="00F55B75">
      <w:pPr>
        <w:spacing w:line="276" w:lineRule="auto"/>
        <w:ind w:firstLineChars="200" w:firstLine="400"/>
      </w:pPr>
      <w:r>
        <w:rPr>
          <w:rFonts w:hint="eastAsia"/>
        </w:rPr>
        <w:t xml:space="preserve">   (우리 일행은 케이블카를 타고 센토사섬으로 들어갔다.)</w:t>
      </w:r>
    </w:p>
    <w:p w:rsidR="00F55B75" w:rsidRDefault="00F55B75" w:rsidP="00F55B75">
      <w:pPr>
        <w:spacing w:line="276" w:lineRule="auto"/>
        <w:ind w:leftChars="50" w:left="100"/>
        <w:rPr>
          <w:noProof/>
        </w:rPr>
      </w:pPr>
      <w:r>
        <w:rPr>
          <w:noProof/>
        </w:rPr>
        <w:lastRenderedPageBreak/>
        <w:drawing>
          <wp:inline distT="0" distB="0" distL="0" distR="0">
            <wp:extent cx="2400300" cy="3601531"/>
            <wp:effectExtent l="0" t="0" r="0" b="0"/>
            <wp:docPr id="17" name="그림 17" descr="D:\Users\hunnylaugh\Pictures\iPhoto 라이브러리\Previews\2012\01\18\20120118-145538\IMG_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hunnylaugh\Pictures\iPhoto 라이브러리\Previews\2012\01\18\20120118-145538\IMG_4290.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958" cy="3601017"/>
                    </a:xfrm>
                    <a:prstGeom prst="rect">
                      <a:avLst/>
                    </a:prstGeom>
                    <a:noFill/>
                    <a:ln>
                      <a:noFill/>
                    </a:ln>
                  </pic:spPr>
                </pic:pic>
              </a:graphicData>
            </a:graphic>
          </wp:inline>
        </w:drawing>
      </w:r>
      <w:r>
        <w:rPr>
          <w:noProof/>
        </w:rPr>
        <w:drawing>
          <wp:inline distT="0" distB="0" distL="0" distR="0">
            <wp:extent cx="2820825" cy="3600450"/>
            <wp:effectExtent l="0" t="0" r="0" b="0"/>
            <wp:docPr id="22" name="그림 22" descr="D:\Users\hunnylaugh\Pictures\iPhoto 라이브러리\Previews\2012\01\18\20120118-145538\IMG_4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hunnylaugh\Pictures\iPhoto 라이브러리\Previews\2012\01\18\20120118-145538\IMG_4298.jpg"/>
                    <pic:cNvPicPr>
                      <a:picLocks noChangeAspect="1" noChangeArrowheads="1"/>
                    </pic:cNvPicPr>
                  </pic:nvPicPr>
                  <pic:blipFill rotWithShape="1">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801" b="15615"/>
                    <a:stretch/>
                  </pic:blipFill>
                  <pic:spPr bwMode="auto">
                    <a:xfrm>
                      <a:off x="0" y="0"/>
                      <a:ext cx="2820423" cy="35999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5400996" cy="3748863"/>
            <wp:effectExtent l="0" t="0" r="0" b="4445"/>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402229" cy="3749719"/>
                    </a:xfrm>
                    <a:prstGeom prst="rect">
                      <a:avLst/>
                    </a:prstGeom>
                  </pic:spPr>
                </pic:pic>
              </a:graphicData>
            </a:graphic>
          </wp:inline>
        </w:drawing>
      </w:r>
    </w:p>
    <w:p w:rsidR="00F55B75" w:rsidRDefault="00F55B75" w:rsidP="00F55B75">
      <w:pPr>
        <w:spacing w:line="276" w:lineRule="auto"/>
        <w:ind w:leftChars="50" w:left="100"/>
        <w:rPr>
          <w:noProof/>
        </w:rPr>
      </w:pPr>
      <w:r>
        <w:rPr>
          <w:rFonts w:eastAsiaTheme="minorHAnsi"/>
          <w:noProof/>
        </w:rPr>
        <w:t>▲</w:t>
      </w:r>
      <w:r>
        <w:rPr>
          <w:rFonts w:hint="eastAsia"/>
          <w:noProof/>
        </w:rPr>
        <w:t xml:space="preserve"> 센토사섬 내 유니버셜 스튜디오 입구 (시간관계상 입장해서 구경하지는 못했다)</w:t>
      </w:r>
    </w:p>
    <w:p w:rsidR="00F55B75" w:rsidRDefault="00F55B75" w:rsidP="00F55B75">
      <w:pPr>
        <w:spacing w:line="276" w:lineRule="auto"/>
        <w:ind w:leftChars="50" w:left="100" w:firstLineChars="100" w:firstLine="200"/>
      </w:pPr>
      <w:r>
        <w:rPr>
          <w:noProof/>
        </w:rPr>
        <w:lastRenderedPageBreak/>
        <w:drawing>
          <wp:inline distT="0" distB="0" distL="0" distR="0">
            <wp:extent cx="2644659" cy="3968180"/>
            <wp:effectExtent l="0" t="0" r="3810" b="0"/>
            <wp:docPr id="24" name="그림 24" descr="D:\Users\hunnylaugh\Pictures\iPhoto 라이브러리\Previews\2012\01\18\20120118-145548\IMG_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hunnylaugh\Pictures\iPhoto 라이브러리\Previews\2012\01\18\20120118-145548\IMG_5203.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206" cy="3972002"/>
                    </a:xfrm>
                    <a:prstGeom prst="rect">
                      <a:avLst/>
                    </a:prstGeom>
                    <a:noFill/>
                    <a:ln>
                      <a:noFill/>
                    </a:ln>
                  </pic:spPr>
                </pic:pic>
              </a:graphicData>
            </a:graphic>
          </wp:inline>
        </w:drawing>
      </w:r>
      <w:r>
        <w:rPr>
          <w:noProof/>
        </w:rPr>
        <w:drawing>
          <wp:inline distT="0" distB="0" distL="0" distR="0">
            <wp:extent cx="2615414" cy="3924300"/>
            <wp:effectExtent l="0" t="0" r="0" b="0"/>
            <wp:docPr id="25" name="그림 25" descr="D:\Users\hunnylaugh\Pictures\iPhoto 라이브러리\Previews\2012\01\18\20120118-145548\IMG_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hunnylaugh\Pictures\iPhoto 라이브러리\Previews\2012\01\18\20120118-145548\IMG_5204.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5041" cy="3923741"/>
                    </a:xfrm>
                    <a:prstGeom prst="rect">
                      <a:avLst/>
                    </a:prstGeom>
                    <a:noFill/>
                    <a:ln>
                      <a:noFill/>
                    </a:ln>
                  </pic:spPr>
                </pic:pic>
              </a:graphicData>
            </a:graphic>
          </wp:inline>
        </w:drawing>
      </w:r>
    </w:p>
    <w:p w:rsidR="00F55B75" w:rsidRDefault="00F55B75" w:rsidP="00F55B75">
      <w:pPr>
        <w:spacing w:line="276" w:lineRule="auto"/>
        <w:ind w:leftChars="50" w:left="100" w:firstLineChars="100" w:firstLine="200"/>
      </w:pPr>
      <w:r>
        <w:rPr>
          <w:noProof/>
        </w:rPr>
        <w:drawing>
          <wp:inline distT="0" distB="0" distL="0" distR="0">
            <wp:extent cx="2615398" cy="1743075"/>
            <wp:effectExtent l="0" t="0" r="0" b="0"/>
            <wp:docPr id="57" name="그림 57" descr="G:\Ewha-NIE\IMG_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wha-NIE\IMG_5207.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5627" cy="1743227"/>
                    </a:xfrm>
                    <a:prstGeom prst="rect">
                      <a:avLst/>
                    </a:prstGeom>
                    <a:noFill/>
                    <a:ln>
                      <a:noFill/>
                    </a:ln>
                  </pic:spPr>
                </pic:pic>
              </a:graphicData>
            </a:graphic>
          </wp:inline>
        </w:drawing>
      </w:r>
      <w:r>
        <w:rPr>
          <w:noProof/>
        </w:rPr>
        <w:drawing>
          <wp:inline distT="0" distB="0" distL="0" distR="0">
            <wp:extent cx="2619375" cy="1745725"/>
            <wp:effectExtent l="0" t="0" r="0" b="6985"/>
            <wp:docPr id="58" name="그림 58" descr="G:\Ewha-NIE\IMG_5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wha-NIE\IMG_5199.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391" cy="1746402"/>
                    </a:xfrm>
                    <a:prstGeom prst="rect">
                      <a:avLst/>
                    </a:prstGeom>
                    <a:noFill/>
                    <a:ln>
                      <a:noFill/>
                    </a:ln>
                  </pic:spPr>
                </pic:pic>
              </a:graphicData>
            </a:graphic>
          </wp:inline>
        </w:drawing>
      </w:r>
    </w:p>
    <w:p w:rsidR="00F55B75" w:rsidRDefault="00F55B75" w:rsidP="00F55B75">
      <w:pPr>
        <w:spacing w:line="276" w:lineRule="auto"/>
        <w:ind w:leftChars="50" w:left="100" w:firstLineChars="100" w:firstLine="200"/>
      </w:pPr>
      <w:r>
        <w:rPr>
          <w:rFonts w:eastAsiaTheme="minorHAnsi"/>
        </w:rPr>
        <w:t>▲</w:t>
      </w:r>
      <w:r>
        <w:rPr>
          <w:rFonts w:hint="eastAsia"/>
        </w:rPr>
        <w:t>센토사 섬 내 박물관 (친절하게 설명하고 안내해준 NIE의 학생 Eric)</w:t>
      </w:r>
    </w:p>
    <w:p w:rsidR="00F55B75" w:rsidRDefault="00F55B75" w:rsidP="00454C78">
      <w:pPr>
        <w:spacing w:line="276" w:lineRule="auto"/>
        <w:ind w:leftChars="200" w:left="400"/>
      </w:pPr>
      <w:r>
        <w:rPr>
          <w:rFonts w:hint="eastAsia"/>
        </w:rPr>
        <w:t>센토사 섬 내 박물관은 항해를 통한 싱가포르의 역사를 설명해주고 있었으며 실제 배 안의 모습과 문화의 모습들을 생생하게 체험할 수 있게 되어있었다.</w:t>
      </w:r>
    </w:p>
    <w:p w:rsidR="00F55B75" w:rsidRDefault="00F55B75" w:rsidP="00F55B75">
      <w:pPr>
        <w:spacing w:line="276" w:lineRule="auto"/>
        <w:ind w:leftChars="50" w:left="100"/>
      </w:pPr>
    </w:p>
    <w:p w:rsidR="00F55B75" w:rsidRDefault="00F55B75" w:rsidP="00F55B75">
      <w:pPr>
        <w:spacing w:line="276" w:lineRule="auto"/>
        <w:ind w:leftChars="50" w:left="100"/>
      </w:pPr>
    </w:p>
    <w:p w:rsidR="00F55B75" w:rsidRDefault="00F55B75" w:rsidP="00F55B75">
      <w:pPr>
        <w:spacing w:line="276" w:lineRule="auto"/>
        <w:ind w:leftChars="50" w:left="100"/>
      </w:pPr>
    </w:p>
    <w:p w:rsidR="00F55B75" w:rsidRDefault="00F55B75" w:rsidP="00F55B75">
      <w:pPr>
        <w:spacing w:line="276" w:lineRule="auto"/>
        <w:ind w:leftChars="50" w:left="100"/>
      </w:pPr>
    </w:p>
    <w:p w:rsidR="00F55B75" w:rsidRDefault="00F55B75" w:rsidP="00F55B75">
      <w:pPr>
        <w:widowControl/>
        <w:wordWrap/>
        <w:autoSpaceDE/>
        <w:autoSpaceDN/>
        <w:jc w:val="left"/>
      </w:pPr>
      <w:r>
        <w:br w:type="page"/>
      </w:r>
    </w:p>
    <w:p w:rsidR="00F55B75" w:rsidRDefault="00F55B75" w:rsidP="00F55B75">
      <w:pPr>
        <w:spacing w:line="276" w:lineRule="auto"/>
        <w:ind w:leftChars="50" w:left="100"/>
        <w:rPr>
          <w:b/>
        </w:rPr>
      </w:pPr>
      <w:r w:rsidRPr="0075151F">
        <w:rPr>
          <w:rFonts w:hint="eastAsia"/>
          <w:b/>
        </w:rPr>
        <w:lastRenderedPageBreak/>
        <w:t>나. 차이나 타운</w:t>
      </w:r>
    </w:p>
    <w:p w:rsidR="00F55B75" w:rsidRPr="0075151F" w:rsidRDefault="00F55B75" w:rsidP="00F55B75">
      <w:pPr>
        <w:spacing w:line="276" w:lineRule="auto"/>
        <w:ind w:leftChars="50" w:left="100"/>
        <w:rPr>
          <w:b/>
        </w:rPr>
      </w:pPr>
    </w:p>
    <w:p w:rsidR="00F55B75" w:rsidRDefault="00F55B75" w:rsidP="00F55B75">
      <w:pPr>
        <w:spacing w:line="276" w:lineRule="auto"/>
        <w:ind w:leftChars="50" w:left="100"/>
      </w:pPr>
      <w:r>
        <w:rPr>
          <w:noProof/>
        </w:rPr>
        <w:drawing>
          <wp:inline distT="0" distB="0" distL="0" distR="0">
            <wp:extent cx="5600700" cy="3648075"/>
            <wp:effectExtent l="0" t="0" r="0" b="9525"/>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600700" cy="3648075"/>
                    </a:xfrm>
                    <a:prstGeom prst="rect">
                      <a:avLst/>
                    </a:prstGeom>
                  </pic:spPr>
                </pic:pic>
              </a:graphicData>
            </a:graphic>
          </wp:inline>
        </w:drawing>
      </w:r>
    </w:p>
    <w:p w:rsidR="00454C78" w:rsidRDefault="00454C78" w:rsidP="00F55B75">
      <w:pPr>
        <w:spacing w:line="276" w:lineRule="auto"/>
        <w:ind w:leftChars="50" w:left="100" w:firstLineChars="200" w:firstLine="400"/>
      </w:pPr>
    </w:p>
    <w:p w:rsidR="00F55B75" w:rsidRPr="006C2996" w:rsidRDefault="00286660" w:rsidP="00F55B75">
      <w:pPr>
        <w:spacing w:line="276" w:lineRule="auto"/>
        <w:ind w:leftChars="50" w:left="100" w:firstLineChars="200" w:firstLine="400"/>
      </w:pPr>
      <w:hyperlink r:id="rId92" w:history="1">
        <w:r w:rsidR="00F55B75" w:rsidRPr="006C2996">
          <w:t>싱가포르강</w:t>
        </w:r>
      </w:hyperlink>
      <w:r w:rsidR="00F55B75" w:rsidRPr="006C2996">
        <w:t xml:space="preserve"> 서쪽에 위치한 </w:t>
      </w:r>
      <w:hyperlink r:id="rId93" w:history="1">
        <w:r w:rsidR="00F55B75" w:rsidRPr="006C2996">
          <w:t>사우스브리지</w:t>
        </w:r>
      </w:hyperlink>
      <w:r w:rsidR="00F55B75" w:rsidRPr="006C2996">
        <w:t xml:space="preserve">(South </w:t>
      </w:r>
      <w:hyperlink r:id="rId94" w:history="1">
        <w:r w:rsidR="00F55B75" w:rsidRPr="006C2996">
          <w:t>Bridge</w:t>
        </w:r>
      </w:hyperlink>
      <w:r w:rsidR="00F55B75" w:rsidRPr="006C2996">
        <w:t xml:space="preserve">) 거리와 </w:t>
      </w:r>
      <w:hyperlink r:id="rId95" w:history="1">
        <w:r w:rsidR="00F55B75" w:rsidRPr="006C2996">
          <w:t>뉴브리지</w:t>
        </w:r>
      </w:hyperlink>
      <w:r w:rsidR="00F55B75" w:rsidRPr="006C2996">
        <w:t xml:space="preserve">(New Bridge) 사이의 지역을 말한다. </w:t>
      </w:r>
      <w:hyperlink r:id="rId96" w:history="1">
        <w:r w:rsidR="00F55B75" w:rsidRPr="006C2996">
          <w:t>싱가포르</w:t>
        </w:r>
      </w:hyperlink>
      <w:r w:rsidR="00F55B75" w:rsidRPr="006C2996">
        <w:t xml:space="preserve">의 전체 인구 중 76% 이상이 중국인이기 때문에 사실 어느 곳이나 차이나타운이라고 할 수 있지만, 정부의 이주정책에 의해서 각 민족들이 </w:t>
      </w:r>
      <w:hyperlink r:id="rId97" w:history="1">
        <w:r w:rsidR="00F55B75" w:rsidRPr="006C2996">
          <w:t>분산된</w:t>
        </w:r>
      </w:hyperlink>
      <w:r w:rsidR="00F55B75" w:rsidRPr="006C2996">
        <w:t xml:space="preserve"> 현재에 와서는 초기 중국 이주민들의 상점과 시장 모습을 보호, 유지하고 있는 지역은 이곳이 유일하다고 할 수 있다. 도시정비계획에 의해서 예전의 모습을 많이 잃어버렸다고 하나 여전히 중국인들 특유의 활기를 느낄 수 있는 곳이다. 이 거리에는 중국에서 넘어온 다양한 한약재, 전통 수공예품, 도자기, 칠기 등의 상점들이 늘어서 있다. 또한 이곳에서는 중국식품과 차 등을 구입할 수 있어서 많은 관광객</w:t>
      </w:r>
      <w:r w:rsidR="00F55B75">
        <w:rPr>
          <w:rFonts w:hint="eastAsia"/>
        </w:rPr>
        <w:t xml:space="preserve">들이 찾고 있다. </w:t>
      </w:r>
      <w:r w:rsidR="00F55B75">
        <w:rPr>
          <w:rFonts w:hint="eastAsia"/>
        </w:rPr>
        <w:br/>
        <w:t>우리가 방문 했을 때는 마침 중국 춘절이 얼마 남지 않아서 명절 준비로 한창 활기차고 북적이는 모습을 볼 수 있었다. 차이나 타운에서는 중국 사람들의 문화와 싱가포르에 살고 있는 중국인들의 문화를 느낄 수 있었다. 중국 음식과 물건들은 물론 한류의 열풍을 느낄 수 있는 한국 연예인들의 모습이 담긴 물건들도 볼 수 있었다.</w:t>
      </w:r>
    </w:p>
    <w:p w:rsidR="00F55B75" w:rsidRDefault="00F55B75" w:rsidP="00F55B75">
      <w:pPr>
        <w:spacing w:line="276" w:lineRule="auto"/>
        <w:ind w:leftChars="50" w:left="100" w:firstLineChars="200" w:firstLine="400"/>
      </w:pPr>
      <w:r>
        <w:rPr>
          <w:noProof/>
        </w:rPr>
        <w:lastRenderedPageBreak/>
        <w:drawing>
          <wp:inline distT="0" distB="0" distL="0" distR="0">
            <wp:extent cx="2463060" cy="3695700"/>
            <wp:effectExtent l="0" t="0" r="0" b="0"/>
            <wp:docPr id="27" name="그림 27" descr="D:\Users\hunnylaugh\Pictures\iPhoto 라이브러리\Previews\2012\01\18\20120118-145538\IMG_4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hunnylaugh\Pictures\iPhoto 라이브러리\Previews\2012\01\18\20120118-145538\IMG_4287.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3450" cy="3696285"/>
                    </a:xfrm>
                    <a:prstGeom prst="rect">
                      <a:avLst/>
                    </a:prstGeom>
                    <a:noFill/>
                    <a:ln>
                      <a:noFill/>
                    </a:ln>
                  </pic:spPr>
                </pic:pic>
              </a:graphicData>
            </a:graphic>
          </wp:inline>
        </w:drawing>
      </w:r>
      <w:r>
        <w:rPr>
          <w:noProof/>
        </w:rPr>
        <w:drawing>
          <wp:inline distT="0" distB="0" distL="0" distR="0">
            <wp:extent cx="2549592" cy="3825537"/>
            <wp:effectExtent l="0" t="0" r="3175" b="3810"/>
            <wp:docPr id="26" name="그림 26" descr="D:\Users\hunnylaugh\Pictures\iPhoto 라이브러리\Previews\2012\01\18\20120118-145538\IMG_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hunnylaugh\Pictures\iPhoto 라이브러리\Previews\2012\01\18\20120118-145538\IMG_4253.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1382" cy="3828223"/>
                    </a:xfrm>
                    <a:prstGeom prst="rect">
                      <a:avLst/>
                    </a:prstGeom>
                    <a:noFill/>
                    <a:ln>
                      <a:noFill/>
                    </a:ln>
                  </pic:spPr>
                </pic:pic>
              </a:graphicData>
            </a:graphic>
          </wp:inline>
        </w:drawing>
      </w:r>
    </w:p>
    <w:p w:rsidR="00F55B75" w:rsidRDefault="00F55B75" w:rsidP="00F55B75">
      <w:pPr>
        <w:spacing w:line="276" w:lineRule="auto"/>
        <w:ind w:leftChars="50" w:left="100" w:firstLineChars="200" w:firstLine="400"/>
      </w:pPr>
      <w:r>
        <w:rPr>
          <w:noProof/>
        </w:rPr>
        <w:drawing>
          <wp:inline distT="0" distB="0" distL="0" distR="0">
            <wp:extent cx="2336097" cy="3505200"/>
            <wp:effectExtent l="0" t="0" r="7620" b="0"/>
            <wp:docPr id="59" name="그림 59" descr="G:\Ewha-NIE\IMG_4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wha-NIE\IMG_4258.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3463" cy="3501248"/>
                    </a:xfrm>
                    <a:prstGeom prst="rect">
                      <a:avLst/>
                    </a:prstGeom>
                    <a:noFill/>
                    <a:ln>
                      <a:noFill/>
                    </a:ln>
                  </pic:spPr>
                </pic:pic>
              </a:graphicData>
            </a:graphic>
          </wp:inline>
        </w:drawing>
      </w:r>
      <w:r>
        <w:rPr>
          <w:noProof/>
        </w:rPr>
        <w:drawing>
          <wp:inline distT="0" distB="0" distL="0" distR="0">
            <wp:extent cx="2800350" cy="2418790"/>
            <wp:effectExtent l="0" t="0" r="0" b="635"/>
            <wp:docPr id="60" name="그림 60" descr="G:\Ewha-NIE\IMG_4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wha-NIE\IMG_4267.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1222" cy="2419543"/>
                    </a:xfrm>
                    <a:prstGeom prst="rect">
                      <a:avLst/>
                    </a:prstGeom>
                    <a:noFill/>
                    <a:ln>
                      <a:noFill/>
                    </a:ln>
                  </pic:spPr>
                </pic:pic>
              </a:graphicData>
            </a:graphic>
          </wp:inline>
        </w:drawing>
      </w:r>
    </w:p>
    <w:p w:rsidR="00F55B75" w:rsidRDefault="00F55B75" w:rsidP="00454C78">
      <w:pPr>
        <w:spacing w:line="276" w:lineRule="auto"/>
        <w:ind w:leftChars="50" w:left="700" w:hangingChars="300" w:hanging="600"/>
      </w:pPr>
      <w:r>
        <w:rPr>
          <w:rFonts w:eastAsiaTheme="minorHAnsi"/>
        </w:rPr>
        <w:t>▲</w:t>
      </w:r>
      <w:r>
        <w:rPr>
          <w:rFonts w:eastAsiaTheme="minorHAnsi" w:hint="eastAsia"/>
        </w:rPr>
        <w:t xml:space="preserve"> 차이나 타운 관광 모습</w:t>
      </w:r>
      <w:r w:rsidR="00454C78">
        <w:rPr>
          <w:rFonts w:eastAsiaTheme="minorHAnsi" w:hint="eastAsia"/>
        </w:rPr>
        <w:t xml:space="preserve"> (춘절이 얼마 남지 않아 차이나 타운은 무척이나 붐비고, 빨간 등과 명절을 위한 준비로 활기 차면서도 북적였다)</w:t>
      </w:r>
    </w:p>
    <w:p w:rsidR="00F55B75" w:rsidRDefault="00F55B75" w:rsidP="00F55B75">
      <w:pPr>
        <w:spacing w:line="276" w:lineRule="auto"/>
        <w:ind w:leftChars="50" w:left="100"/>
      </w:pPr>
    </w:p>
    <w:p w:rsidR="00F55B75" w:rsidRDefault="00F55B75" w:rsidP="00F55B75">
      <w:pPr>
        <w:spacing w:line="276" w:lineRule="auto"/>
        <w:ind w:leftChars="50" w:left="100"/>
        <w:rPr>
          <w:b/>
        </w:rPr>
      </w:pPr>
      <w:r>
        <w:br w:type="page"/>
      </w:r>
      <w:r w:rsidRPr="0075151F">
        <w:rPr>
          <w:rFonts w:hint="eastAsia"/>
          <w:b/>
        </w:rPr>
        <w:lastRenderedPageBreak/>
        <w:t xml:space="preserve">다. 싱가포르 골목, </w:t>
      </w:r>
      <w:r>
        <w:rPr>
          <w:rFonts w:hint="eastAsia"/>
          <w:b/>
        </w:rPr>
        <w:t>하지레</w:t>
      </w:r>
      <w:r w:rsidRPr="0075151F">
        <w:rPr>
          <w:rFonts w:hint="eastAsia"/>
          <w:b/>
        </w:rPr>
        <w:t>인과부기스</w:t>
      </w:r>
    </w:p>
    <w:p w:rsidR="00454C78" w:rsidRPr="0075151F" w:rsidRDefault="00454C78" w:rsidP="00F55B75">
      <w:pPr>
        <w:spacing w:line="276" w:lineRule="auto"/>
        <w:ind w:leftChars="50" w:left="100"/>
        <w:rPr>
          <w:b/>
        </w:rPr>
      </w:pPr>
    </w:p>
    <w:p w:rsidR="00F55B75" w:rsidRDefault="00F55B75" w:rsidP="00F55B75">
      <w:pPr>
        <w:spacing w:line="276" w:lineRule="auto"/>
        <w:ind w:leftChars="50" w:left="100"/>
      </w:pPr>
      <w:r>
        <w:rPr>
          <w:noProof/>
        </w:rPr>
        <w:drawing>
          <wp:inline distT="0" distB="0" distL="0" distR="0">
            <wp:extent cx="5492462" cy="2343150"/>
            <wp:effectExtent l="0" t="0" r="0" b="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502631" cy="2347488"/>
                    </a:xfrm>
                    <a:prstGeom prst="rect">
                      <a:avLst/>
                    </a:prstGeom>
                  </pic:spPr>
                </pic:pic>
              </a:graphicData>
            </a:graphic>
          </wp:inline>
        </w:drawing>
      </w:r>
    </w:p>
    <w:p w:rsidR="00454C78" w:rsidRDefault="00454C78" w:rsidP="00F55B75">
      <w:pPr>
        <w:spacing w:line="276" w:lineRule="auto"/>
        <w:ind w:leftChars="50" w:left="100"/>
      </w:pPr>
    </w:p>
    <w:p w:rsidR="00F55B75" w:rsidRPr="00454C78" w:rsidRDefault="00F55B75" w:rsidP="00F55B75">
      <w:pPr>
        <w:pStyle w:val="a4"/>
        <w:numPr>
          <w:ilvl w:val="0"/>
          <w:numId w:val="17"/>
        </w:numPr>
        <w:spacing w:after="200" w:line="276" w:lineRule="auto"/>
        <w:ind w:leftChars="0"/>
        <w:rPr>
          <w:b/>
        </w:rPr>
      </w:pPr>
      <w:r w:rsidRPr="00454C78">
        <w:rPr>
          <w:rFonts w:hint="eastAsia"/>
          <w:b/>
        </w:rPr>
        <w:t>하지레인</w:t>
      </w:r>
    </w:p>
    <w:p w:rsidR="00F55B75" w:rsidRDefault="00F55B75" w:rsidP="00F55B75">
      <w:pPr>
        <w:spacing w:line="276" w:lineRule="auto"/>
        <w:ind w:leftChars="50" w:left="100" w:firstLineChars="200" w:firstLine="400"/>
      </w:pPr>
      <w:r>
        <w:rPr>
          <w:rFonts w:hint="eastAsia"/>
        </w:rPr>
        <w:t>싱가포르의 첫 정착인들은 중국인들이 아닌 말레이시아인들이었다. 그들이 터전을 잡은 곳이 바로 아랍스트리트 주변이었다. 말레이시아인들은 거의 이슬람교를 믿는 수니파 회교도들이며 철저히 그들의 종교적 규율을 따른다고 한다. 아랍 스트리트는 말레이시아인들을 중심으로 발달된 시장거리이다. 실크와 바틱천, 화려한 카페트 가게들을 볼 수 있다. 조금 분주한 아랍스트리트 옆은 조용하면서도 사랑스러운 하지래인이 있다. 하지래인은 아랍 스트리트와 연결되는 작은 골목으로 빈티지옷가게, 인테리어 소품가게, 작은 카페, 바 등 예쁜 가게들이 있는 골목이다. 우리나라의 신사동과 홍대를 연상시키는 개성넘치고 젊은 이들이 즐길 수 있는 사랑스러운 골목이었다. 우리 일행 역시 하지래인을 잠깐 찾아 아름다운 건물의 색깔을 느끼며 사진을 찍는 동시에 작은 샵들을 들러 쇼핑하는 재미도 누렸다.</w:t>
      </w:r>
    </w:p>
    <w:p w:rsidR="00F55B75" w:rsidRDefault="00F55B75" w:rsidP="00F55B75">
      <w:pPr>
        <w:spacing w:line="276" w:lineRule="auto"/>
        <w:ind w:leftChars="50" w:left="100"/>
        <w:rPr>
          <w:noProof/>
        </w:rPr>
      </w:pPr>
      <w:r>
        <w:rPr>
          <w:noProof/>
        </w:rPr>
        <w:drawing>
          <wp:inline distT="0" distB="0" distL="0" distR="0">
            <wp:extent cx="1612415" cy="2419350"/>
            <wp:effectExtent l="0" t="0" r="6985" b="0"/>
            <wp:docPr id="31" name="그림 31" descr="D:\Users\hunnylaugh\Pictures\iPhoto 라이브러리\Previews\2012\01\18\20120118-145542\IMG_4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hunnylaugh\Pictures\iPhoto 라이브러리\Previews\2012\01\18\20120118-145542\IMG_4691.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3823" cy="2421463"/>
                    </a:xfrm>
                    <a:prstGeom prst="rect">
                      <a:avLst/>
                    </a:prstGeom>
                    <a:noFill/>
                    <a:ln>
                      <a:noFill/>
                    </a:ln>
                  </pic:spPr>
                </pic:pic>
              </a:graphicData>
            </a:graphic>
          </wp:inline>
        </w:drawing>
      </w:r>
      <w:r>
        <w:rPr>
          <w:noProof/>
        </w:rPr>
        <w:drawing>
          <wp:inline distT="0" distB="0" distL="0" distR="0">
            <wp:extent cx="3530072" cy="2352675"/>
            <wp:effectExtent l="0" t="0" r="0" b="0"/>
            <wp:docPr id="61" name="그림 61" descr="G:\Ewha-NIE\IMG_4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wha-NIE\IMG_4698.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0381" cy="2352881"/>
                    </a:xfrm>
                    <a:prstGeom prst="rect">
                      <a:avLst/>
                    </a:prstGeom>
                    <a:noFill/>
                    <a:ln>
                      <a:noFill/>
                    </a:ln>
                  </pic:spPr>
                </pic:pic>
              </a:graphicData>
            </a:graphic>
          </wp:inline>
        </w:drawing>
      </w:r>
    </w:p>
    <w:p w:rsidR="00F55B75" w:rsidRDefault="00F55B75" w:rsidP="00F55B75">
      <w:pPr>
        <w:spacing w:line="276" w:lineRule="auto"/>
        <w:ind w:leftChars="50" w:left="100"/>
        <w:rPr>
          <w:noProof/>
        </w:rPr>
      </w:pPr>
      <w:r>
        <w:rPr>
          <w:rFonts w:eastAsiaTheme="minorHAnsi"/>
          <w:noProof/>
        </w:rPr>
        <w:t>▲</w:t>
      </w:r>
      <w:r>
        <w:rPr>
          <w:rFonts w:hint="eastAsia"/>
          <w:noProof/>
        </w:rPr>
        <w:t xml:space="preserve"> 하지레인을 즐기는 우리들</w:t>
      </w:r>
    </w:p>
    <w:p w:rsidR="00F55B75" w:rsidRPr="00454C78" w:rsidRDefault="00F55B75" w:rsidP="00F55B75">
      <w:pPr>
        <w:pStyle w:val="a4"/>
        <w:numPr>
          <w:ilvl w:val="0"/>
          <w:numId w:val="17"/>
        </w:numPr>
        <w:spacing w:after="200" w:line="276" w:lineRule="auto"/>
        <w:ind w:leftChars="0"/>
        <w:rPr>
          <w:b/>
          <w:noProof/>
        </w:rPr>
      </w:pPr>
      <w:r w:rsidRPr="00454C78">
        <w:rPr>
          <w:rFonts w:hint="eastAsia"/>
          <w:b/>
          <w:noProof/>
        </w:rPr>
        <w:lastRenderedPageBreak/>
        <w:t>부기스</w:t>
      </w:r>
    </w:p>
    <w:p w:rsidR="00F55B75" w:rsidRDefault="00F55B75" w:rsidP="00F55B75">
      <w:pPr>
        <w:spacing w:line="276" w:lineRule="auto"/>
        <w:ind w:left="100"/>
        <w:rPr>
          <w:noProof/>
        </w:rPr>
      </w:pPr>
      <w:r>
        <w:rPr>
          <w:noProof/>
        </w:rPr>
        <w:drawing>
          <wp:inline distT="0" distB="0" distL="0" distR="0">
            <wp:extent cx="1905000" cy="2430639"/>
            <wp:effectExtent l="0" t="0" r="0" b="8255"/>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1905000" cy="2430639"/>
                    </a:xfrm>
                    <a:prstGeom prst="rect">
                      <a:avLst/>
                    </a:prstGeom>
                  </pic:spPr>
                </pic:pic>
              </a:graphicData>
            </a:graphic>
          </wp:inline>
        </w:drawing>
      </w:r>
      <w:r>
        <w:rPr>
          <w:noProof/>
        </w:rPr>
        <w:drawing>
          <wp:inline distT="0" distB="0" distL="0" distR="0">
            <wp:extent cx="2438400" cy="1648264"/>
            <wp:effectExtent l="0" t="0" r="0" b="9525"/>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2439953" cy="1649314"/>
                    </a:xfrm>
                    <a:prstGeom prst="rect">
                      <a:avLst/>
                    </a:prstGeom>
                  </pic:spPr>
                </pic:pic>
              </a:graphicData>
            </a:graphic>
          </wp:inline>
        </w:drawing>
      </w:r>
    </w:p>
    <w:p w:rsidR="00454C78" w:rsidRDefault="00454C78" w:rsidP="00F55B75">
      <w:pPr>
        <w:spacing w:line="276" w:lineRule="auto"/>
        <w:ind w:left="100"/>
        <w:rPr>
          <w:noProof/>
        </w:rPr>
      </w:pPr>
    </w:p>
    <w:p w:rsidR="00F55B75" w:rsidRDefault="00F55B75" w:rsidP="00F55B75">
      <w:pPr>
        <w:spacing w:line="276" w:lineRule="auto"/>
        <w:ind w:left="100" w:firstLineChars="200" w:firstLine="400"/>
        <w:rPr>
          <w:noProof/>
        </w:rPr>
      </w:pPr>
      <w:r>
        <w:rPr>
          <w:rFonts w:hint="eastAsia"/>
          <w:noProof/>
        </w:rPr>
        <w:t xml:space="preserve">우리나라의 동대문과 남대문 시장을 연상케하는 부기스 정션. 젊은 사람들이 좋아할만한 싸고 다양한 아이템들이 가득한 곳으로 옷과 액세서리 뿐만 아니라 육포, 열대과일, 간식 거리등도 함께 즐길 수 있다. </w:t>
      </w:r>
      <w:r w:rsidR="00454C78">
        <w:rPr>
          <w:rFonts w:hint="eastAsia"/>
          <w:noProof/>
        </w:rPr>
        <w:t xml:space="preserve">한류 열풍을 느낄 수 있는 곳이기도 했다. 곳곳에서 우리나라 아이돌의 노래가 들렸으며, 한국 연예인의 사진이 담긴 옷이나 물건들을 파는 곳도 제법 있었다. 또한 </w:t>
      </w:r>
      <w:r w:rsidR="00454C78">
        <w:rPr>
          <w:noProof/>
        </w:rPr>
        <w:t>‘</w:t>
      </w:r>
      <w:r w:rsidR="00454C78">
        <w:rPr>
          <w:rFonts w:hint="eastAsia"/>
          <w:noProof/>
        </w:rPr>
        <w:t>에뛰드하우스</w:t>
      </w:r>
      <w:r w:rsidR="00454C78">
        <w:rPr>
          <w:noProof/>
        </w:rPr>
        <w:t>’</w:t>
      </w:r>
      <w:r w:rsidR="00454C78">
        <w:rPr>
          <w:rFonts w:hint="eastAsia"/>
          <w:noProof/>
        </w:rPr>
        <w:t xml:space="preserve">, </w:t>
      </w:r>
      <w:r w:rsidR="00454C78">
        <w:rPr>
          <w:noProof/>
        </w:rPr>
        <w:t>‘</w:t>
      </w:r>
      <w:r w:rsidR="00454C78">
        <w:rPr>
          <w:rFonts w:hint="eastAsia"/>
          <w:noProof/>
        </w:rPr>
        <w:t>더페이스샵</w:t>
      </w:r>
      <w:r w:rsidR="00454C78">
        <w:rPr>
          <w:noProof/>
        </w:rPr>
        <w:t>’</w:t>
      </w:r>
      <w:r w:rsidR="00454C78">
        <w:rPr>
          <w:rFonts w:hint="eastAsia"/>
          <w:noProof/>
        </w:rPr>
        <w:t xml:space="preserve">, </w:t>
      </w:r>
      <w:r w:rsidR="00454C78">
        <w:rPr>
          <w:noProof/>
        </w:rPr>
        <w:t>‘</w:t>
      </w:r>
      <w:r w:rsidR="00454C78">
        <w:rPr>
          <w:rFonts w:hint="eastAsia"/>
          <w:noProof/>
        </w:rPr>
        <w:t>스킨푸드</w:t>
      </w:r>
      <w:r w:rsidR="00454C78">
        <w:rPr>
          <w:noProof/>
        </w:rPr>
        <w:t>’</w:t>
      </w:r>
      <w:r w:rsidR="00454C78">
        <w:rPr>
          <w:rFonts w:hint="eastAsia"/>
          <w:noProof/>
        </w:rPr>
        <w:t xml:space="preserve"> 같은 한국 코스메틱 상점들이 굉장히 인기였다. </w:t>
      </w:r>
      <w:r>
        <w:rPr>
          <w:rFonts w:hint="eastAsia"/>
          <w:noProof/>
        </w:rPr>
        <w:t xml:space="preserve">우리 일행은 한시간 정도 쇼핑과 구경을 즐겼으며 무지 많은 인파로 인해 덥고 정신없었지만 즐거운 추억거리가 되었다. </w:t>
      </w:r>
    </w:p>
    <w:p w:rsidR="00454C78" w:rsidRPr="00454C78" w:rsidRDefault="00454C78" w:rsidP="00F55B75">
      <w:pPr>
        <w:spacing w:line="276" w:lineRule="auto"/>
        <w:ind w:left="100" w:firstLineChars="200" w:firstLine="400"/>
        <w:rPr>
          <w:noProof/>
        </w:rPr>
      </w:pPr>
    </w:p>
    <w:p w:rsidR="00F55B75" w:rsidRDefault="00F55B75" w:rsidP="00F55B75">
      <w:pPr>
        <w:spacing w:line="276" w:lineRule="auto"/>
        <w:ind w:left="100"/>
        <w:rPr>
          <w:noProof/>
        </w:rPr>
      </w:pPr>
      <w:r>
        <w:rPr>
          <w:noProof/>
        </w:rPr>
        <w:drawing>
          <wp:inline distT="0" distB="0" distL="0" distR="0">
            <wp:extent cx="2671818" cy="1780678"/>
            <wp:effectExtent l="0" t="0" r="0" b="0"/>
            <wp:docPr id="62" name="그림 62" descr="G:\Ewha-NIE\IMG_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Ewha-NIE\IMG_4722.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2854" cy="1781368"/>
                    </a:xfrm>
                    <a:prstGeom prst="rect">
                      <a:avLst/>
                    </a:prstGeom>
                    <a:noFill/>
                    <a:ln>
                      <a:noFill/>
                    </a:ln>
                  </pic:spPr>
                </pic:pic>
              </a:graphicData>
            </a:graphic>
          </wp:inline>
        </w:drawing>
      </w:r>
      <w:r>
        <w:rPr>
          <w:noProof/>
        </w:rPr>
        <w:drawing>
          <wp:inline distT="0" distB="0" distL="0" distR="0">
            <wp:extent cx="2667000" cy="1777466"/>
            <wp:effectExtent l="0" t="0" r="0" b="0"/>
            <wp:docPr id="63" name="그림 63" descr="G:\Ewha-NIE\IMG_4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wha-NIE\IMG_4726.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233" cy="1777621"/>
                    </a:xfrm>
                    <a:prstGeom prst="rect">
                      <a:avLst/>
                    </a:prstGeom>
                    <a:noFill/>
                    <a:ln>
                      <a:noFill/>
                    </a:ln>
                  </pic:spPr>
                </pic:pic>
              </a:graphicData>
            </a:graphic>
          </wp:inline>
        </w:drawing>
      </w:r>
    </w:p>
    <w:p w:rsidR="00454C78" w:rsidRDefault="00454C78" w:rsidP="00F55B75">
      <w:pPr>
        <w:spacing w:line="276" w:lineRule="auto"/>
        <w:ind w:left="100"/>
        <w:rPr>
          <w:noProof/>
        </w:rPr>
      </w:pPr>
      <w:r>
        <w:rPr>
          <w:rFonts w:eastAsiaTheme="minorHAnsi"/>
          <w:noProof/>
        </w:rPr>
        <w:t>▲</w:t>
      </w:r>
      <w:r>
        <w:rPr>
          <w:rFonts w:hint="eastAsia"/>
          <w:noProof/>
        </w:rPr>
        <w:t xml:space="preserve"> 부기스 정션과 부기스 스트리트의 모습</w:t>
      </w:r>
    </w:p>
    <w:p w:rsidR="00F55B75" w:rsidRDefault="00F55B75" w:rsidP="00F55B75">
      <w:pPr>
        <w:widowControl/>
        <w:wordWrap/>
        <w:autoSpaceDE/>
        <w:autoSpaceDN/>
        <w:spacing w:line="276" w:lineRule="auto"/>
        <w:rPr>
          <w:noProof/>
        </w:rPr>
      </w:pPr>
      <w:r>
        <w:rPr>
          <w:noProof/>
        </w:rPr>
        <w:br w:type="page"/>
      </w:r>
    </w:p>
    <w:p w:rsidR="00F55B75" w:rsidRDefault="00F55B75" w:rsidP="00F55B75">
      <w:pPr>
        <w:widowControl/>
        <w:wordWrap/>
        <w:autoSpaceDE/>
        <w:autoSpaceDN/>
        <w:spacing w:line="276" w:lineRule="auto"/>
        <w:rPr>
          <w:noProof/>
        </w:rPr>
      </w:pPr>
    </w:p>
    <w:p w:rsidR="00F55B75" w:rsidRDefault="00F55B75" w:rsidP="00F55B75">
      <w:pPr>
        <w:spacing w:line="276" w:lineRule="auto"/>
        <w:ind w:leftChars="50" w:left="100"/>
        <w:rPr>
          <w:b/>
        </w:rPr>
      </w:pPr>
      <w:r w:rsidRPr="0075151F">
        <w:rPr>
          <w:rFonts w:hint="eastAsia"/>
          <w:b/>
        </w:rPr>
        <w:t>라. 머라이언 공원 &amp; 싱가포르 야경</w:t>
      </w:r>
    </w:p>
    <w:p w:rsidR="00454C78" w:rsidRDefault="00454C78" w:rsidP="00F55B75">
      <w:pPr>
        <w:spacing w:line="276" w:lineRule="auto"/>
        <w:ind w:leftChars="50" w:left="100"/>
        <w:rPr>
          <w:b/>
        </w:rPr>
      </w:pPr>
    </w:p>
    <w:p w:rsidR="00BA721C" w:rsidRPr="00BA721C" w:rsidRDefault="00454C78" w:rsidP="00BA721C">
      <w:pPr>
        <w:spacing w:line="276" w:lineRule="auto"/>
        <w:ind w:leftChars="50" w:left="100" w:firstLineChars="200" w:firstLine="400"/>
      </w:pPr>
      <w:r w:rsidRPr="00BA721C">
        <w:rPr>
          <w:rFonts w:hint="eastAsia"/>
        </w:rPr>
        <w:t>싱가포르에 도착하자마자 공항에서 버스로 이동한 곳이 머라이언 공원이었다. 머라이언은 싱가포르를 대표하는 상징물로 상</w:t>
      </w:r>
      <w:r w:rsidR="00BA721C" w:rsidRPr="00BA721C">
        <w:rPr>
          <w:rFonts w:hint="eastAsia"/>
        </w:rPr>
        <w:t>체는 사자의 모습을, 하체는 물고기 모습을 하고 있다. 단체사진과 더불어 사진으로 추억을 남기고 돌아왔다.</w:t>
      </w:r>
    </w:p>
    <w:p w:rsidR="00F55B75" w:rsidRDefault="00F55B75" w:rsidP="00F55B75">
      <w:pPr>
        <w:spacing w:line="276" w:lineRule="auto"/>
        <w:ind w:leftChars="50" w:left="100"/>
      </w:pPr>
      <w:r>
        <w:rPr>
          <w:noProof/>
        </w:rPr>
        <w:drawing>
          <wp:inline distT="0" distB="0" distL="0" distR="0">
            <wp:extent cx="2390775" cy="1792949"/>
            <wp:effectExtent l="0" t="0" r="0" b="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2401899" cy="1801291"/>
                    </a:xfrm>
                    <a:prstGeom prst="rect">
                      <a:avLst/>
                    </a:prstGeom>
                  </pic:spPr>
                </pic:pic>
              </a:graphicData>
            </a:graphic>
          </wp:inline>
        </w:drawing>
      </w:r>
    </w:p>
    <w:p w:rsidR="00F55B75" w:rsidRDefault="00F55B75" w:rsidP="00F55B75">
      <w:pPr>
        <w:pStyle w:val="a4"/>
        <w:numPr>
          <w:ilvl w:val="0"/>
          <w:numId w:val="18"/>
        </w:numPr>
        <w:spacing w:after="200" w:line="276" w:lineRule="auto"/>
        <w:ind w:leftChars="0"/>
      </w:pPr>
      <w:r>
        <w:rPr>
          <w:rFonts w:hint="eastAsia"/>
        </w:rPr>
        <w:t xml:space="preserve">싱가포르를 상징하는 머라이언. 상반신은 사자이며 하반신은 물고기를 이루고 있다. </w:t>
      </w:r>
    </w:p>
    <w:p w:rsidR="00F55B75" w:rsidRDefault="00F55B75" w:rsidP="00F55B75">
      <w:pPr>
        <w:spacing w:line="276" w:lineRule="auto"/>
        <w:ind w:left="100"/>
      </w:pPr>
      <w:r>
        <w:rPr>
          <w:noProof/>
        </w:rPr>
        <w:drawing>
          <wp:inline distT="0" distB="0" distL="0" distR="0">
            <wp:extent cx="3438525" cy="2291662"/>
            <wp:effectExtent l="0" t="0" r="0" b="0"/>
            <wp:docPr id="64" name="그림 64" descr="G:\Ewha-NIE\IMG_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wha-NIE\IMG_4227.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635" cy="2293735"/>
                    </a:xfrm>
                    <a:prstGeom prst="rect">
                      <a:avLst/>
                    </a:prstGeom>
                    <a:noFill/>
                    <a:ln>
                      <a:noFill/>
                    </a:ln>
                  </pic:spPr>
                </pic:pic>
              </a:graphicData>
            </a:graphic>
          </wp:inline>
        </w:drawing>
      </w:r>
      <w:r>
        <w:rPr>
          <w:noProof/>
        </w:rPr>
        <w:drawing>
          <wp:inline distT="0" distB="0" distL="0" distR="0">
            <wp:extent cx="3467100" cy="2310705"/>
            <wp:effectExtent l="0" t="0" r="0" b="0"/>
            <wp:docPr id="65" name="그림 65" descr="G:\Ewha-NIE\IMG_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Ewha-NIE\IMG_4228.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2364" cy="2314214"/>
                    </a:xfrm>
                    <a:prstGeom prst="rect">
                      <a:avLst/>
                    </a:prstGeom>
                    <a:noFill/>
                    <a:ln>
                      <a:noFill/>
                    </a:ln>
                  </pic:spPr>
                </pic:pic>
              </a:graphicData>
            </a:graphic>
          </wp:inline>
        </w:drawing>
      </w:r>
    </w:p>
    <w:p w:rsidR="00F55B75" w:rsidRDefault="00F55B75" w:rsidP="00F55B75">
      <w:pPr>
        <w:spacing w:line="276" w:lineRule="auto"/>
        <w:ind w:left="100"/>
      </w:pPr>
      <w:r>
        <w:rPr>
          <w:rFonts w:eastAsiaTheme="minorHAnsi"/>
        </w:rPr>
        <w:t>▲</w:t>
      </w:r>
      <w:r>
        <w:rPr>
          <w:rFonts w:hint="eastAsia"/>
        </w:rPr>
        <w:t>머라이언 공원에서의 단체사진</w:t>
      </w:r>
    </w:p>
    <w:p w:rsidR="00F55B75" w:rsidRDefault="00F55B75" w:rsidP="00F55B75">
      <w:pPr>
        <w:spacing w:line="276" w:lineRule="auto"/>
        <w:ind w:left="100"/>
      </w:pPr>
      <w:r>
        <w:rPr>
          <w:rFonts w:asciiTheme="minorEastAsia" w:hAnsiTheme="minorEastAsia" w:hint="eastAsia"/>
        </w:rPr>
        <w:lastRenderedPageBreak/>
        <w:t>▼</w:t>
      </w:r>
      <w:r>
        <w:rPr>
          <w:rFonts w:hint="eastAsia"/>
        </w:rPr>
        <w:t xml:space="preserve"> 싱가포르는 야경이 예쁜 국가 중 하나이다. 우리는 </w:t>
      </w:r>
      <w:r w:rsidR="00BA721C">
        <w:rPr>
          <w:rFonts w:hint="eastAsia"/>
        </w:rPr>
        <w:t xml:space="preserve">둘째 날 NIE에서 워크샵을 마치고 NIE 식구들과 함께 저녁을 먹고 </w:t>
      </w:r>
      <w:r>
        <w:rPr>
          <w:rFonts w:hint="eastAsia"/>
        </w:rPr>
        <w:t>마리나 베이샌즈 호텔 앞에서부터 다리를 따라 야경을 감상하면서 걸었다.</w:t>
      </w:r>
      <w:r w:rsidR="00BA721C">
        <w:rPr>
          <w:rFonts w:hint="eastAsia"/>
        </w:rPr>
        <w:t xml:space="preserve"> 선선한 여름 밤의 날씨에 깨끗하고 화려하게 펼쳐진 싱가포르의 야경은 사진으로는 담을 수 없이 아름다웠다. </w:t>
      </w:r>
    </w:p>
    <w:p w:rsidR="00F55B75" w:rsidRDefault="00F55B75" w:rsidP="00F55B75">
      <w:pPr>
        <w:spacing w:line="276" w:lineRule="auto"/>
        <w:ind w:leftChars="50" w:left="100"/>
      </w:pPr>
      <w:r>
        <w:rPr>
          <w:noProof/>
        </w:rPr>
        <w:drawing>
          <wp:inline distT="0" distB="0" distL="0" distR="0">
            <wp:extent cx="2654191" cy="1695450"/>
            <wp:effectExtent l="0" t="0" r="0" b="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664338" cy="1701932"/>
                    </a:xfrm>
                    <a:prstGeom prst="rect">
                      <a:avLst/>
                    </a:prstGeom>
                  </pic:spPr>
                </pic:pic>
              </a:graphicData>
            </a:graphic>
          </wp:inline>
        </w:drawing>
      </w:r>
      <w:r>
        <w:rPr>
          <w:noProof/>
        </w:rPr>
        <w:drawing>
          <wp:inline distT="0" distB="0" distL="0" distR="0">
            <wp:extent cx="2295525" cy="1699649"/>
            <wp:effectExtent l="0" t="0" r="0" b="0"/>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300628" cy="1703427"/>
                    </a:xfrm>
                    <a:prstGeom prst="rect">
                      <a:avLst/>
                    </a:prstGeom>
                  </pic:spPr>
                </pic:pic>
              </a:graphicData>
            </a:graphic>
          </wp:inline>
        </w:drawing>
      </w:r>
    </w:p>
    <w:p w:rsidR="00F55B75" w:rsidRDefault="00F55B75" w:rsidP="00F55B75">
      <w:pPr>
        <w:spacing w:line="276" w:lineRule="auto"/>
        <w:ind w:leftChars="50" w:left="100"/>
      </w:pPr>
      <w:r>
        <w:rPr>
          <w:noProof/>
        </w:rPr>
        <w:drawing>
          <wp:inline distT="0" distB="0" distL="0" distR="0">
            <wp:extent cx="3943350" cy="2604558"/>
            <wp:effectExtent l="0" t="0" r="0" b="5715"/>
            <wp:docPr id="39" name="그림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943350" cy="2604558"/>
                    </a:xfrm>
                    <a:prstGeom prst="rect">
                      <a:avLst/>
                    </a:prstGeom>
                  </pic:spPr>
                </pic:pic>
              </a:graphicData>
            </a:graphic>
          </wp:inline>
        </w:drawing>
      </w:r>
    </w:p>
    <w:p w:rsidR="00F55B75" w:rsidRDefault="00F55B75" w:rsidP="00F55B75">
      <w:pPr>
        <w:spacing w:line="276" w:lineRule="auto"/>
        <w:ind w:leftChars="50" w:left="100"/>
      </w:pPr>
      <w:r>
        <w:rPr>
          <w:noProof/>
        </w:rPr>
        <w:drawing>
          <wp:inline distT="0" distB="0" distL="0" distR="0">
            <wp:extent cx="4559082" cy="3038475"/>
            <wp:effectExtent l="0" t="0" r="0" b="0"/>
            <wp:docPr id="66" name="그림 66" descr="G:\Ewha-NIE\IMG_4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wha-NIE\IMG_4791.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59481" cy="3038741"/>
                    </a:xfrm>
                    <a:prstGeom prst="rect">
                      <a:avLst/>
                    </a:prstGeom>
                    <a:noFill/>
                    <a:ln>
                      <a:noFill/>
                    </a:ln>
                  </pic:spPr>
                </pic:pic>
              </a:graphicData>
            </a:graphic>
          </wp:inline>
        </w:drawing>
      </w:r>
    </w:p>
    <w:p w:rsidR="00F55B75" w:rsidRDefault="00F55B75" w:rsidP="00F55B75">
      <w:pPr>
        <w:spacing w:line="276" w:lineRule="auto"/>
        <w:ind w:leftChars="50" w:left="100"/>
      </w:pPr>
      <w:r>
        <w:rPr>
          <w:rFonts w:asciiTheme="minorEastAsia" w:hAnsiTheme="minorEastAsia" w:hint="eastAsia"/>
        </w:rPr>
        <w:t>▲</w:t>
      </w:r>
      <w:r>
        <w:rPr>
          <w:rFonts w:hint="eastAsia"/>
        </w:rPr>
        <w:t xml:space="preserve"> 함께 찍은 야경 사진</w:t>
      </w:r>
    </w:p>
    <w:p w:rsidR="00F55B75" w:rsidRDefault="00F55B75" w:rsidP="00F55B75">
      <w:pPr>
        <w:spacing w:line="276" w:lineRule="auto"/>
        <w:ind w:leftChars="50" w:left="100"/>
        <w:rPr>
          <w:b/>
        </w:rPr>
      </w:pPr>
      <w:r w:rsidRPr="0075151F">
        <w:rPr>
          <w:rFonts w:hint="eastAsia"/>
          <w:b/>
        </w:rPr>
        <w:lastRenderedPageBreak/>
        <w:t>마. 보타닉 가든 &amp;주롱새 공원</w:t>
      </w:r>
    </w:p>
    <w:p w:rsidR="00BA721C" w:rsidRPr="00FD4479" w:rsidRDefault="00BA721C" w:rsidP="00F55B75">
      <w:pPr>
        <w:spacing w:line="276" w:lineRule="auto"/>
        <w:ind w:leftChars="50" w:left="100"/>
        <w:rPr>
          <w:b/>
        </w:rPr>
      </w:pPr>
    </w:p>
    <w:p w:rsidR="00F55B75" w:rsidRPr="00BA721C" w:rsidRDefault="00F55B75" w:rsidP="00BA721C">
      <w:pPr>
        <w:pStyle w:val="a4"/>
        <w:numPr>
          <w:ilvl w:val="0"/>
          <w:numId w:val="25"/>
        </w:numPr>
        <w:spacing w:line="276" w:lineRule="auto"/>
        <w:ind w:leftChars="0"/>
        <w:rPr>
          <w:b/>
        </w:rPr>
      </w:pPr>
      <w:r w:rsidRPr="00BA721C">
        <w:rPr>
          <w:rFonts w:hint="eastAsia"/>
          <w:b/>
        </w:rPr>
        <w:t>보타닉 가든</w:t>
      </w:r>
    </w:p>
    <w:p w:rsidR="00BA721C" w:rsidRDefault="00F55B75" w:rsidP="00BA721C">
      <w:pPr>
        <w:spacing w:line="276" w:lineRule="auto"/>
        <w:ind w:leftChars="50" w:left="100"/>
      </w:pPr>
      <w:r>
        <w:rPr>
          <w:noProof/>
        </w:rPr>
        <w:drawing>
          <wp:inline distT="0" distB="0" distL="0" distR="0">
            <wp:extent cx="2164698" cy="3248025"/>
            <wp:effectExtent l="0" t="0" r="7620" b="0"/>
            <wp:docPr id="43" name="그림 43" descr="D:\Users\hunnylaugh\Pictures\iPhoto 라이브러리\Previews\2012\01\18\20120118-145548\IMG_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hunnylaugh\Pictures\iPhoto 라이브러리\Previews\2012\01\18\20120118-145548\IMG_5231.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6659" cy="3250967"/>
                    </a:xfrm>
                    <a:prstGeom prst="rect">
                      <a:avLst/>
                    </a:prstGeom>
                    <a:noFill/>
                    <a:ln>
                      <a:noFill/>
                    </a:ln>
                  </pic:spPr>
                </pic:pic>
              </a:graphicData>
            </a:graphic>
          </wp:inline>
        </w:drawing>
      </w:r>
      <w:r>
        <w:rPr>
          <w:noProof/>
        </w:rPr>
        <w:drawing>
          <wp:inline distT="0" distB="0" distL="0" distR="0">
            <wp:extent cx="2202787" cy="3305175"/>
            <wp:effectExtent l="0" t="0" r="7620" b="0"/>
            <wp:docPr id="69" name="그림 69" descr="G:\Ewha-NIE\IMG_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wha-NIE\IMG_5236.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4555" cy="3307827"/>
                    </a:xfrm>
                    <a:prstGeom prst="rect">
                      <a:avLst/>
                    </a:prstGeom>
                    <a:noFill/>
                    <a:ln>
                      <a:noFill/>
                    </a:ln>
                  </pic:spPr>
                </pic:pic>
              </a:graphicData>
            </a:graphic>
          </wp:inline>
        </w:drawing>
      </w:r>
    </w:p>
    <w:p w:rsidR="00BA721C" w:rsidRDefault="00BA721C" w:rsidP="00BA721C">
      <w:pPr>
        <w:spacing w:line="276" w:lineRule="auto"/>
        <w:ind w:leftChars="50" w:left="100"/>
      </w:pPr>
    </w:p>
    <w:p w:rsidR="00F55B75" w:rsidRDefault="00F55B75" w:rsidP="00F55B75">
      <w:pPr>
        <w:spacing w:line="276" w:lineRule="auto"/>
        <w:ind w:leftChars="50" w:left="100" w:firstLineChars="200" w:firstLine="400"/>
      </w:pPr>
      <w:r>
        <w:rPr>
          <w:rFonts w:hint="eastAsia"/>
        </w:rPr>
        <w:t>싱가포르 식물원은 아열대 섬의 무수한 공원들 중에서도 대표적인 공원이다. 오차드 로드 옆에 위치한 보타닉 가든은 52헥타르의 방대한 부지 위에 원시림과 프랜지페니, 장미, 관상용 식물 등이 특별공원과 잘 조화를 이루며 전시되어 있어 현지인에게도 인기가 높으며 들어가는 순간부터 고요함과 평화로움을 느낄 수 있다. 우리가 아침 일찍 방문해서 그런지 더 고요하고 깨끗한 식물원을 돌아 볼 수 있었다. 간간히 개와 함께 산책하는 사람들도 볼 수 있었고, 아열대 식물의 푸르름과 특이한 식물들을 많이 볼 수 있었다.</w:t>
      </w:r>
    </w:p>
    <w:p w:rsidR="00F55B75" w:rsidRDefault="00F55B75" w:rsidP="00BA721C">
      <w:pPr>
        <w:spacing w:line="276" w:lineRule="auto"/>
      </w:pPr>
      <w:r>
        <w:rPr>
          <w:noProof/>
        </w:rPr>
        <w:drawing>
          <wp:inline distT="0" distB="0" distL="0" distR="0">
            <wp:extent cx="4181475" cy="2786812"/>
            <wp:effectExtent l="0" t="0" r="0" b="0"/>
            <wp:docPr id="68" name="그림 68" descr="G:\Ewha-NIE\IMG_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wha-NIE\IMG_5241.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7713" cy="2790970"/>
                    </a:xfrm>
                    <a:prstGeom prst="rect">
                      <a:avLst/>
                    </a:prstGeom>
                    <a:ln>
                      <a:noFill/>
                    </a:ln>
                    <a:effectLst>
                      <a:softEdge rad="112500"/>
                    </a:effectLst>
                  </pic:spPr>
                </pic:pic>
              </a:graphicData>
            </a:graphic>
          </wp:inline>
        </w:drawing>
      </w:r>
    </w:p>
    <w:p w:rsidR="00F55B75" w:rsidRPr="00BA721C" w:rsidRDefault="00F55B75" w:rsidP="00BA721C">
      <w:pPr>
        <w:pStyle w:val="a4"/>
        <w:numPr>
          <w:ilvl w:val="0"/>
          <w:numId w:val="25"/>
        </w:numPr>
        <w:spacing w:after="200" w:line="276" w:lineRule="auto"/>
        <w:ind w:leftChars="0"/>
        <w:rPr>
          <w:b/>
        </w:rPr>
      </w:pPr>
      <w:r w:rsidRPr="00BA721C">
        <w:rPr>
          <w:rFonts w:hint="eastAsia"/>
          <w:b/>
        </w:rPr>
        <w:lastRenderedPageBreak/>
        <w:t>주롱새공원</w:t>
      </w:r>
    </w:p>
    <w:p w:rsidR="00F55B75" w:rsidRDefault="00F55B75" w:rsidP="00F55B75">
      <w:pPr>
        <w:spacing w:line="276" w:lineRule="auto"/>
      </w:pPr>
      <w:r>
        <w:rPr>
          <w:noProof/>
        </w:rPr>
        <w:drawing>
          <wp:inline distT="0" distB="0" distL="0" distR="0">
            <wp:extent cx="2562225" cy="1924676"/>
            <wp:effectExtent l="0" t="0" r="0" b="0"/>
            <wp:docPr id="70" name="그림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562225" cy="1924676"/>
                    </a:xfrm>
                    <a:prstGeom prst="rect">
                      <a:avLst/>
                    </a:prstGeom>
                  </pic:spPr>
                </pic:pic>
              </a:graphicData>
            </a:graphic>
          </wp:inline>
        </w:drawing>
      </w:r>
      <w:r>
        <w:rPr>
          <w:noProof/>
        </w:rPr>
        <w:drawing>
          <wp:inline distT="0" distB="0" distL="0" distR="0">
            <wp:extent cx="2886075" cy="1924050"/>
            <wp:effectExtent l="0" t="0" r="9525" b="0"/>
            <wp:docPr id="42"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886075" cy="1924050"/>
                    </a:xfrm>
                    <a:prstGeom prst="rect">
                      <a:avLst/>
                    </a:prstGeom>
                  </pic:spPr>
                </pic:pic>
              </a:graphicData>
            </a:graphic>
          </wp:inline>
        </w:drawing>
      </w:r>
    </w:p>
    <w:p w:rsidR="00BA721C" w:rsidRDefault="00BA721C" w:rsidP="00F55B75">
      <w:pPr>
        <w:spacing w:line="276" w:lineRule="auto"/>
      </w:pPr>
    </w:p>
    <w:p w:rsidR="00F55B75" w:rsidRDefault="00F55B75" w:rsidP="00F55B75">
      <w:pPr>
        <w:spacing w:line="276" w:lineRule="auto"/>
        <w:ind w:firstLineChars="200" w:firstLine="400"/>
      </w:pPr>
      <w:r>
        <w:rPr>
          <w:rFonts w:hint="eastAsia"/>
        </w:rPr>
        <w:t>세계에서 가장 규모가 크고 인상적인 조류 사육장인 주롱 새 공원. 약 20만</w:t>
      </w:r>
      <w:r>
        <w:rPr>
          <w:rFonts w:asciiTheme="minorEastAsia" w:hAnsiTheme="minorEastAsia" w:hint="eastAsia"/>
        </w:rPr>
        <w:t>㎡</w:t>
      </w:r>
      <w:r>
        <w:rPr>
          <w:rFonts w:hint="eastAsia"/>
        </w:rPr>
        <w:t xml:space="preserve"> 면적에 380여종 5000여 마리의 새들이 서식하고 있다. 싱가포르 동물원, 나이트 사파리와 더불어 싱가포르 3대 공원으로 꼽히고 있는 만큼 싱가포르를 찾는 대부분의 여행자들이 방문한다고 한다. 우리 일행 역시 바쁜 일정 속에 마지막 날 짧게 주롱새공원을 돌아보았다. 너무 큰 공원을 짧은 시간에 다 돌아볼 수 없었기 때문에 모노레일을 타고 새공원을한바퀴 돌고 독수리 쇼를 보는데 그쳤다. 많은 새들과 펭귄들까지 볼거리가 많은 곳이다. 색색의 앵무새와 잉꼬들은 특히 어린아이들과 여성들에게 인기가 많다고 한다.</w:t>
      </w:r>
    </w:p>
    <w:p w:rsidR="00BA721C" w:rsidRDefault="00BA721C" w:rsidP="00F55B75">
      <w:pPr>
        <w:spacing w:line="276" w:lineRule="auto"/>
        <w:ind w:firstLineChars="200" w:firstLine="400"/>
      </w:pPr>
    </w:p>
    <w:p w:rsidR="00F55B75" w:rsidRDefault="00F55B75" w:rsidP="00F55B75">
      <w:pPr>
        <w:spacing w:line="276" w:lineRule="auto"/>
      </w:pPr>
      <w:r>
        <w:rPr>
          <w:noProof/>
        </w:rPr>
        <w:drawing>
          <wp:inline distT="0" distB="0" distL="0" distR="0">
            <wp:extent cx="2801192" cy="1866900"/>
            <wp:effectExtent l="0" t="0" r="0" b="0"/>
            <wp:docPr id="71" name="그림 71" descr="G:\Ewha-NIE\IMG_5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Ewha-NIE\IMG_5266.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4819" cy="1869317"/>
                    </a:xfrm>
                    <a:prstGeom prst="rect">
                      <a:avLst/>
                    </a:prstGeom>
                    <a:noFill/>
                    <a:ln>
                      <a:noFill/>
                    </a:ln>
                  </pic:spPr>
                </pic:pic>
              </a:graphicData>
            </a:graphic>
          </wp:inline>
        </w:drawing>
      </w:r>
      <w:r>
        <w:rPr>
          <w:noProof/>
        </w:rPr>
        <w:drawing>
          <wp:inline distT="0" distB="0" distL="0" distR="0">
            <wp:extent cx="2771775" cy="1847294"/>
            <wp:effectExtent l="0" t="0" r="0" b="635"/>
            <wp:docPr id="72" name="그림 72" descr="G:\Ewha-NIE\IMG_5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Ewha-NIE\IMG_5271.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7502" cy="1851111"/>
                    </a:xfrm>
                    <a:prstGeom prst="rect">
                      <a:avLst/>
                    </a:prstGeom>
                    <a:noFill/>
                    <a:ln>
                      <a:noFill/>
                    </a:ln>
                  </pic:spPr>
                </pic:pic>
              </a:graphicData>
            </a:graphic>
          </wp:inline>
        </w:drawing>
      </w:r>
    </w:p>
    <w:p w:rsidR="00F55B75" w:rsidRDefault="00F55B75" w:rsidP="00F55B75">
      <w:pPr>
        <w:pStyle w:val="a4"/>
        <w:numPr>
          <w:ilvl w:val="0"/>
          <w:numId w:val="18"/>
        </w:numPr>
        <w:spacing w:after="200" w:line="276" w:lineRule="auto"/>
        <w:ind w:leftChars="0"/>
      </w:pPr>
      <w:r>
        <w:rPr>
          <w:rFonts w:hint="eastAsia"/>
        </w:rPr>
        <w:t>새 공연을 기다리는 우리들</w:t>
      </w:r>
    </w:p>
    <w:p w:rsidR="00F55B75" w:rsidRDefault="00F55B75" w:rsidP="00F55B75">
      <w:pPr>
        <w:spacing w:line="276" w:lineRule="auto"/>
      </w:pPr>
    </w:p>
    <w:p w:rsidR="00F55B75" w:rsidRDefault="00F55B75" w:rsidP="00F55B75">
      <w:pPr>
        <w:pStyle w:val="a4"/>
        <w:numPr>
          <w:ilvl w:val="0"/>
          <w:numId w:val="22"/>
        </w:numPr>
        <w:spacing w:after="200" w:line="276" w:lineRule="auto"/>
        <w:ind w:leftChars="0"/>
      </w:pPr>
      <w:r>
        <w:rPr>
          <w:rFonts w:hint="eastAsia"/>
        </w:rPr>
        <w:t>공식 일정을 제외한 요일과 시간들을 잘 활용하여서 알찬 관광까지 챙길 수 있었던 것 같아 좋았다. 물론 여행이 목적이 아니기에 아쉬운 마음을 많이 두고 왔지만 짧은 시간을 활용해 많은 추억거리와 볼거리를 담아 갈 수 있었던 좋은 시간이었다. 마치 자기들 일처럼 챙겨주고 함께 해준 NIE 친구들에게 감사의 마음을 전하고 싶다.</w:t>
      </w:r>
    </w:p>
    <w:p w:rsidR="00F55B75" w:rsidRDefault="00F55B75" w:rsidP="00F55B75">
      <w:pPr>
        <w:widowControl/>
        <w:wordWrap/>
        <w:autoSpaceDE/>
        <w:autoSpaceDN/>
        <w:spacing w:line="276" w:lineRule="auto"/>
      </w:pPr>
      <w:r>
        <w:br w:type="page"/>
      </w:r>
    </w:p>
    <w:p w:rsidR="00F55B75" w:rsidRPr="00F55B75" w:rsidRDefault="00F55B75" w:rsidP="00F55B75">
      <w:pPr>
        <w:widowControl/>
        <w:wordWrap/>
        <w:autoSpaceDE/>
        <w:autoSpaceDN/>
        <w:snapToGrid w:val="0"/>
        <w:rPr>
          <w:rFonts w:asciiTheme="majorHAnsi" w:eastAsiaTheme="majorHAnsi" w:hAnsiTheme="majorHAnsi" w:cs="굴림"/>
          <w:b/>
          <w:color w:val="4F81BD" w:themeColor="accent1"/>
          <w:kern w:val="0"/>
          <w:sz w:val="22"/>
          <w:szCs w:val="20"/>
        </w:rPr>
      </w:pPr>
      <w:r w:rsidRPr="00F55B75">
        <w:rPr>
          <w:rFonts w:asciiTheme="majorHAnsi" w:eastAsiaTheme="majorHAnsi" w:hAnsiTheme="majorHAnsi" w:cs="굴림" w:hint="eastAsia"/>
          <w:b/>
          <w:color w:val="4F81BD" w:themeColor="accent1"/>
          <w:kern w:val="0"/>
          <w:sz w:val="22"/>
          <w:szCs w:val="20"/>
        </w:rPr>
        <w:lastRenderedPageBreak/>
        <w:t>6. 먹거리</w:t>
      </w:r>
    </w:p>
    <w:p w:rsidR="00BA721C" w:rsidRDefault="00BA721C" w:rsidP="00F55B75">
      <w:pPr>
        <w:spacing w:line="276" w:lineRule="auto"/>
        <w:rPr>
          <w:b/>
          <w:noProof/>
        </w:rPr>
      </w:pPr>
    </w:p>
    <w:p w:rsidR="00F55B75" w:rsidRPr="00F55B75" w:rsidRDefault="00F55B75" w:rsidP="00F55B75">
      <w:pPr>
        <w:spacing w:line="276" w:lineRule="auto"/>
        <w:rPr>
          <w:b/>
          <w:noProof/>
        </w:rPr>
      </w:pPr>
      <w:r w:rsidRPr="00F55B75">
        <w:rPr>
          <w:rFonts w:hint="eastAsia"/>
          <w:b/>
          <w:noProof/>
        </w:rPr>
        <w:t>가. 칠리크랩</w:t>
      </w:r>
    </w:p>
    <w:p w:rsidR="00BA721C" w:rsidRPr="00BA721C" w:rsidRDefault="00F55B75" w:rsidP="00BA721C">
      <w:pPr>
        <w:spacing w:line="276" w:lineRule="auto"/>
        <w:ind w:firstLineChars="200" w:firstLine="400"/>
      </w:pPr>
      <w:r>
        <w:rPr>
          <w:rFonts w:hint="eastAsia"/>
        </w:rPr>
        <w:t xml:space="preserve">싱가포르의 이스트 코스트는 크랩 음식으로 매우 유명하다. 우리는 저녁 식사로 칠리 크랩과페퍼크랩의 맛을 보러 이스트 코스트를 찾았다. 결코 싼 가격은 아니었지만 맛있게 먹고 돌아왔다. </w:t>
      </w:r>
      <w:r w:rsidR="00BA721C">
        <w:rPr>
          <w:rFonts w:hint="eastAsia"/>
        </w:rPr>
        <w:t>밤 늦은 시간까지 수많은 관광객들로 이스트 코스트 크랩 가게 전체가 붐볐고, 묘한 칠리 양념에 밥을 비벼먹는 맛은 지금도 군침을 돌게 만든다.</w:t>
      </w:r>
    </w:p>
    <w:p w:rsidR="00F55B75" w:rsidRDefault="00F55B75" w:rsidP="00F55B75">
      <w:pPr>
        <w:spacing w:line="276" w:lineRule="auto"/>
      </w:pPr>
      <w:r>
        <w:rPr>
          <w:noProof/>
        </w:rPr>
        <w:drawing>
          <wp:inline distT="0" distB="0" distL="0" distR="0">
            <wp:extent cx="2640938" cy="1895475"/>
            <wp:effectExtent l="0" t="0" r="7620" b="0"/>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640938" cy="1895475"/>
                    </a:xfrm>
                    <a:prstGeom prst="rect">
                      <a:avLst/>
                    </a:prstGeom>
                  </pic:spPr>
                </pic:pic>
              </a:graphicData>
            </a:graphic>
          </wp:inline>
        </w:drawing>
      </w:r>
      <w:r>
        <w:rPr>
          <w:noProof/>
        </w:rPr>
        <w:drawing>
          <wp:inline distT="0" distB="0" distL="0" distR="0">
            <wp:extent cx="2707625" cy="1790700"/>
            <wp:effectExtent l="0" t="0" r="0" b="0"/>
            <wp:docPr id="41"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707625" cy="1790700"/>
                    </a:xfrm>
                    <a:prstGeom prst="rect">
                      <a:avLst/>
                    </a:prstGeom>
                  </pic:spPr>
                </pic:pic>
              </a:graphicData>
            </a:graphic>
          </wp:inline>
        </w:drawing>
      </w:r>
    </w:p>
    <w:p w:rsidR="00F55B75" w:rsidRDefault="00F55B75" w:rsidP="00F55B75">
      <w:pPr>
        <w:spacing w:line="276" w:lineRule="auto"/>
      </w:pPr>
      <w:r>
        <w:rPr>
          <w:noProof/>
        </w:rPr>
        <w:drawing>
          <wp:inline distT="0" distB="0" distL="0" distR="0">
            <wp:extent cx="2657372" cy="1771049"/>
            <wp:effectExtent l="0" t="0" r="0" b="635"/>
            <wp:docPr id="74" name="그림 74" descr="G:\Ewha-NIE\IMG_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Ewha-NIE\IMG_5217.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8403" cy="1771736"/>
                    </a:xfrm>
                    <a:prstGeom prst="rect">
                      <a:avLst/>
                    </a:prstGeom>
                    <a:noFill/>
                    <a:ln>
                      <a:noFill/>
                    </a:ln>
                  </pic:spPr>
                </pic:pic>
              </a:graphicData>
            </a:graphic>
          </wp:inline>
        </w:drawing>
      </w:r>
      <w:r>
        <w:rPr>
          <w:noProof/>
        </w:rPr>
        <w:drawing>
          <wp:inline distT="0" distB="0" distL="0" distR="0">
            <wp:extent cx="2657286" cy="1770993"/>
            <wp:effectExtent l="0" t="0" r="0" b="1270"/>
            <wp:docPr id="76" name="그림 76" descr="G:\Ewha-NIE\IMG_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Ewha-NIE\IMG_5225.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8316" cy="1771680"/>
                    </a:xfrm>
                    <a:prstGeom prst="rect">
                      <a:avLst/>
                    </a:prstGeom>
                    <a:noFill/>
                    <a:ln>
                      <a:noFill/>
                    </a:ln>
                  </pic:spPr>
                </pic:pic>
              </a:graphicData>
            </a:graphic>
          </wp:inline>
        </w:drawing>
      </w:r>
    </w:p>
    <w:p w:rsidR="00BA721C" w:rsidRDefault="00BA721C" w:rsidP="00F55B75">
      <w:pPr>
        <w:spacing w:line="276" w:lineRule="auto"/>
      </w:pPr>
    </w:p>
    <w:p w:rsidR="00F55B75" w:rsidRPr="00F55B75" w:rsidRDefault="00F55B75" w:rsidP="00F55B75">
      <w:pPr>
        <w:spacing w:line="276" w:lineRule="auto"/>
        <w:rPr>
          <w:b/>
          <w:noProof/>
        </w:rPr>
      </w:pPr>
      <w:r w:rsidRPr="00F55B75">
        <w:rPr>
          <w:rFonts w:hint="eastAsia"/>
          <w:b/>
          <w:noProof/>
        </w:rPr>
        <w:t>나. 카야 토스트</w:t>
      </w:r>
    </w:p>
    <w:p w:rsidR="00F55B75" w:rsidRDefault="00F55B75" w:rsidP="00F55B75">
      <w:pPr>
        <w:spacing w:line="276" w:lineRule="auto"/>
      </w:pPr>
      <w:r>
        <w:rPr>
          <w:rFonts w:hint="eastAsia"/>
        </w:rPr>
        <w:t xml:space="preserve">싱가포르의 대표잼카야 잼은 카야 열매를 가지고 만든 싱가포르만의 잼이라고 할 수 있다. 이 카야잼을 이용하여 만든 토스트가 바로 카야토스트인데 싱가포르를 대표하는 간식거리 중 하나이다. </w:t>
      </w:r>
    </w:p>
    <w:p w:rsidR="00BA721C" w:rsidRDefault="00F55B75" w:rsidP="00F55B75">
      <w:pPr>
        <w:spacing w:line="276" w:lineRule="auto"/>
      </w:pPr>
      <w:r>
        <w:rPr>
          <w:noProof/>
        </w:rPr>
        <w:drawing>
          <wp:inline distT="0" distB="0" distL="0" distR="0">
            <wp:extent cx="2551776" cy="1800225"/>
            <wp:effectExtent l="0" t="0" r="1270"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554922" cy="1802444"/>
                    </a:xfrm>
                    <a:prstGeom prst="rect">
                      <a:avLst/>
                    </a:prstGeom>
                  </pic:spPr>
                </pic:pic>
              </a:graphicData>
            </a:graphic>
          </wp:inline>
        </w:drawing>
      </w:r>
      <w:r>
        <w:rPr>
          <w:noProof/>
        </w:rPr>
        <w:drawing>
          <wp:inline distT="0" distB="0" distL="0" distR="0">
            <wp:extent cx="2886167" cy="1628775"/>
            <wp:effectExtent l="0" t="0" r="9525" b="0"/>
            <wp:docPr id="33"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889234" cy="1630506"/>
                    </a:xfrm>
                    <a:prstGeom prst="rect">
                      <a:avLst/>
                    </a:prstGeom>
                  </pic:spPr>
                </pic:pic>
              </a:graphicData>
            </a:graphic>
          </wp:inline>
        </w:drawing>
      </w:r>
    </w:p>
    <w:p w:rsidR="00F55B75" w:rsidRPr="00F55B75" w:rsidRDefault="00F55B75" w:rsidP="00F55B75">
      <w:pPr>
        <w:spacing w:line="276" w:lineRule="auto"/>
        <w:rPr>
          <w:b/>
          <w:noProof/>
        </w:rPr>
      </w:pPr>
      <w:r w:rsidRPr="00F55B75">
        <w:rPr>
          <w:rFonts w:hint="eastAsia"/>
          <w:b/>
          <w:noProof/>
        </w:rPr>
        <w:t>다. 싱가포르의 일상 음식</w:t>
      </w:r>
    </w:p>
    <w:p w:rsidR="00F55B75" w:rsidRDefault="00F55B75" w:rsidP="00F55B75">
      <w:pPr>
        <w:spacing w:line="276" w:lineRule="auto"/>
      </w:pPr>
      <w:r>
        <w:rPr>
          <w:rFonts w:hint="eastAsia"/>
        </w:rPr>
        <w:lastRenderedPageBreak/>
        <w:t xml:space="preserve">싱가포르의 일상 음식을 즐기기 위해 싱가포르 플라이어 아래의 푸드코트를 찾았다. 향신료가 강해 조금 먹기 힘든 음식들도 있었지만 NIE 관계자와 학생들과 함께 싱가포르식 저녁식사를 함께 즐겼다. </w:t>
      </w:r>
    </w:p>
    <w:p w:rsidR="00F55B75" w:rsidRDefault="00F55B75" w:rsidP="00F55B75">
      <w:pPr>
        <w:spacing w:line="276" w:lineRule="auto"/>
      </w:pPr>
      <w:r>
        <w:rPr>
          <w:noProof/>
        </w:rPr>
        <w:drawing>
          <wp:inline distT="0" distB="0" distL="0" distR="0">
            <wp:extent cx="1726681" cy="2590800"/>
            <wp:effectExtent l="0" t="0" r="6985" b="0"/>
            <wp:docPr id="77" name="그림 77" descr="G:\Ewha-NIE\IMG_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Ewha-NIE\IMG_4733.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6435" cy="2590431"/>
                    </a:xfrm>
                    <a:prstGeom prst="rect">
                      <a:avLst/>
                    </a:prstGeom>
                    <a:noFill/>
                    <a:ln>
                      <a:noFill/>
                    </a:ln>
                  </pic:spPr>
                </pic:pic>
              </a:graphicData>
            </a:graphic>
          </wp:inline>
        </w:drawing>
      </w:r>
      <w:r>
        <w:rPr>
          <w:noProof/>
        </w:rPr>
        <w:drawing>
          <wp:inline distT="0" distB="0" distL="0" distR="0">
            <wp:extent cx="3844492" cy="2562225"/>
            <wp:effectExtent l="0" t="0" r="3810" b="0"/>
            <wp:docPr id="78" name="그림 78" descr="G:\Ewha-NIE\IMG_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Ewha-NIE\IMG_4751.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4828" cy="2562449"/>
                    </a:xfrm>
                    <a:prstGeom prst="rect">
                      <a:avLst/>
                    </a:prstGeom>
                    <a:noFill/>
                    <a:ln>
                      <a:noFill/>
                    </a:ln>
                  </pic:spPr>
                </pic:pic>
              </a:graphicData>
            </a:graphic>
          </wp:inline>
        </w:drawing>
      </w:r>
    </w:p>
    <w:p w:rsidR="00BA721C" w:rsidRDefault="00BA721C" w:rsidP="00F55B75">
      <w:pPr>
        <w:spacing w:line="276" w:lineRule="auto"/>
      </w:pPr>
    </w:p>
    <w:p w:rsidR="00BA721C" w:rsidRDefault="00BA721C" w:rsidP="00BA721C">
      <w:pPr>
        <w:pStyle w:val="a4"/>
        <w:numPr>
          <w:ilvl w:val="0"/>
          <w:numId w:val="22"/>
        </w:numPr>
        <w:spacing w:line="276" w:lineRule="auto"/>
        <w:ind w:leftChars="0"/>
      </w:pPr>
      <w:r>
        <w:rPr>
          <w:rFonts w:hint="eastAsia"/>
        </w:rPr>
        <w:t>싱가포르는 다양한 민족이 모여있지만 특히 중국인들이 국민의 대부분을 차지하고 있기 때문에 싱가포르 음식은 중국 음식과 많이 비슷한 것 같았다. 특유의 향신료가 강한 음식은 먹기 힘들기도 했지만 대체적으로 우리도 함께 즐길 수 있는 음식들이 많았다. 물론 잘 먹고 여행하였지만 음식은 대한민국이 가장 맛있는 것 같다는 생각을 했다.</w:t>
      </w:r>
    </w:p>
    <w:p w:rsidR="00BA721C" w:rsidRDefault="00F55B75" w:rsidP="00F55B75">
      <w:pPr>
        <w:spacing w:line="276" w:lineRule="auto"/>
      </w:pPr>
      <w:r>
        <w:br w:type="page"/>
      </w:r>
    </w:p>
    <w:p w:rsidR="00F55B75" w:rsidRPr="00F55B75" w:rsidRDefault="00F55B75" w:rsidP="00F55B75">
      <w:pPr>
        <w:widowControl/>
        <w:wordWrap/>
        <w:autoSpaceDE/>
        <w:autoSpaceDN/>
        <w:snapToGrid w:val="0"/>
        <w:rPr>
          <w:rFonts w:asciiTheme="majorHAnsi" w:eastAsiaTheme="majorHAnsi" w:hAnsiTheme="majorHAnsi" w:cs="굴림"/>
          <w:b/>
          <w:color w:val="4F81BD" w:themeColor="accent1"/>
          <w:kern w:val="0"/>
          <w:sz w:val="22"/>
          <w:szCs w:val="20"/>
        </w:rPr>
      </w:pPr>
      <w:r w:rsidRPr="00F55B75">
        <w:rPr>
          <w:rFonts w:asciiTheme="majorHAnsi" w:eastAsiaTheme="majorHAnsi" w:hAnsiTheme="majorHAnsi" w:cs="굴림" w:hint="eastAsia"/>
          <w:b/>
          <w:color w:val="4F81BD" w:themeColor="accent1"/>
          <w:kern w:val="0"/>
          <w:sz w:val="22"/>
          <w:szCs w:val="20"/>
        </w:rPr>
        <w:lastRenderedPageBreak/>
        <w:t>8. 후기 및 마무리</w:t>
      </w:r>
    </w:p>
    <w:p w:rsidR="00BA721C" w:rsidRDefault="00BA721C" w:rsidP="00F55B75">
      <w:pPr>
        <w:spacing w:line="276" w:lineRule="auto"/>
        <w:ind w:leftChars="50" w:left="100"/>
        <w:rPr>
          <w:b/>
        </w:rPr>
      </w:pPr>
    </w:p>
    <w:p w:rsidR="00F55B75" w:rsidRPr="009134CD" w:rsidRDefault="00F55B75" w:rsidP="00F55B75">
      <w:pPr>
        <w:spacing w:line="276" w:lineRule="auto"/>
        <w:ind w:leftChars="50" w:left="100"/>
        <w:rPr>
          <w:b/>
        </w:rPr>
      </w:pPr>
      <w:r w:rsidRPr="009134CD">
        <w:rPr>
          <w:rFonts w:hint="eastAsia"/>
          <w:b/>
        </w:rPr>
        <w:t>중국어 교육 이주희</w:t>
      </w:r>
    </w:p>
    <w:p w:rsidR="00F55B75" w:rsidRDefault="005B01E4" w:rsidP="00F55B75">
      <w:pPr>
        <w:spacing w:line="276" w:lineRule="auto"/>
        <w:ind w:firstLineChars="150" w:firstLine="300"/>
      </w:pPr>
      <w:r>
        <w:rPr>
          <w:noProof/>
        </w:rPr>
        <w:drawing>
          <wp:anchor distT="0" distB="0" distL="114300" distR="114300" simplePos="0" relativeHeight="251715584" behindDoc="0" locked="0" layoutInCell="1" allowOverlap="1">
            <wp:simplePos x="0" y="0"/>
            <wp:positionH relativeFrom="margin">
              <wp:posOffset>95250</wp:posOffset>
            </wp:positionH>
            <wp:positionV relativeFrom="margin">
              <wp:posOffset>809625</wp:posOffset>
            </wp:positionV>
            <wp:extent cx="1362075" cy="1788795"/>
            <wp:effectExtent l="0" t="0" r="0" b="0"/>
            <wp:wrapSquare wrapText="bothSides"/>
            <wp:docPr id="75" name="그림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62075" cy="1788795"/>
                    </a:xfrm>
                    <a:prstGeom prst="rect">
                      <a:avLst/>
                    </a:prstGeom>
                  </pic:spPr>
                </pic:pic>
              </a:graphicData>
            </a:graphic>
          </wp:anchor>
        </w:drawing>
      </w:r>
      <w:r w:rsidR="00F55B75">
        <w:rPr>
          <w:rFonts w:hint="eastAsia"/>
        </w:rPr>
        <w:t xml:space="preserve">교육대학원 4학기를 마치고 이제 졸업을 앞둔 시점에 싱가포르 워크샵이라는 이렇게 좋은 기회를 갖게 된 점이 우선 매우 감사했다. 싱가포르라는 나라는 꼭 한번 가보고 싶었던 나라이기도 했고, 싱가포르의 교육체제를 살펴볼 수 있다는 취지가 더욱 마음에 들었다. 처음 만나는 9명의 교대원 선생님들과 교수님들,, 처음에는 어떻게 친해질까 두려움도 있었는데, 싱가포르에서의 4일이 너무나도 짧게 느껴졌을 만큼 너무나도 즐거운 시간을 함께해서 좋았고, 더 많은 얘기를 나누지 못한 것이 아쉽기만 하다. </w:t>
      </w:r>
    </w:p>
    <w:p w:rsidR="00F55B75" w:rsidRDefault="00F55B75" w:rsidP="00F55B75">
      <w:pPr>
        <w:spacing w:line="276" w:lineRule="auto"/>
        <w:ind w:firstLineChars="150" w:firstLine="300"/>
      </w:pPr>
      <w:r>
        <w:rPr>
          <w:rFonts w:hint="eastAsia"/>
        </w:rPr>
        <w:t xml:space="preserve">우선 싱가포르에 대한 인상부터 소개하고자 한다. 싱가포르에서 가장 인상 깊었던 것은 여러 민족이 함께 어울려져 살아가는 다양한 문화가 존재하는 나라라는 것이다. 단일 민족국가인 한국에서 자라난 나에게는 참 신기한 민족 구성이 아닐 수 없었다. 중국계, 말레이계, 태국계, 인도계 등 여러 민족이 함께 살아가고 있고, 여러 민족이 공존하다 보니, 언어는 영어를 모국어로 통일하되 자기 민족의 언어를 제2언어로 사용하고 있었다. 다시 말해서 국민 전체가 최소 2개국어에 능통한 언어 인재들로 구성된 국가였다. 중국어를 전공하고 있는 나에게는 매우 흥미로운 국가가 아닐 수 없었다. 영어와 중국어로 모두 소통할 수 있었다는 점이 4일 내내 매우 흥미롭고 즐거웠다. 또한, 한국 학생들이 가장 어려워하는 영어를 자연스럽게 네이티브로 구사하는 모습에 어떤 방식의 영어교육을 채택하고 있는지 궁금증을 자아내게 하기도 하였다. </w:t>
      </w:r>
    </w:p>
    <w:p w:rsidR="00F55B75" w:rsidRDefault="00F55B75" w:rsidP="00F55B75">
      <w:pPr>
        <w:spacing w:line="276" w:lineRule="auto"/>
        <w:ind w:firstLineChars="150" w:firstLine="300"/>
      </w:pPr>
      <w:r>
        <w:rPr>
          <w:rFonts w:hint="eastAsia"/>
        </w:rPr>
        <w:t>첫째날, NIE에서의 워크샵에서 인상 깊었던 두 가지는 싱가포르의 교사 양성기관이 NIE 한곳으로 집중되어 있다는 것과, 싱가포르의 공교육 체계가 한국과는 달리 매우 다양한 경로를 제공한다는 것이었다. 먼저 교사를 꿈꾸고 있는 나에게 싱가포르의 교사 양성 시스템은 너무나도 매력적으로 다가오지 않을 수 없었다. 한국은 수업이 많은 사범대학과, 교육대학원, 또 학부의 교직 복수전공 등 너무나도 많은 수의 교사 지원자들이 배출되고 있고, 학생의 수요가 교사의 공급을 절대로 따라가지 못하는 수준에 이르러 한국에서 교사가 되기는 낙타가 바늘구멍에 들어가는 것보다 어려운 실정에 이르렀다. 하지만, 싱가포르의 경우는 교사의 자격을 부여할 수 있는 기관을 한곳으로 제한하여, 학생의 수요와 교사의 공급이 적절히 조화를 이루고 있다. 정말 이상적인 교사양성 제도인 것 같다. 또한 싱가포르의 공교육 체계는 매우 다양한 경로를 제공하는데, 학생들의 학업수준에 맞는 여러 종류의 중학교, 고등학교를 선택하여 지원할 수 있도록 하여, 우수한 학생의 경우는 대학 입학 전 전체 12년 과정을 10년에 끝마칠 수 있고, 성적이 좋지 않은 학생의 경우 길게는 14년 동안 교육을 받도록 제도화하고 있다. 이 점 역시 한국의 교육 제도와는 매우 차이를 보이는 점으로 매우 인상 깊었다</w:t>
      </w:r>
    </w:p>
    <w:p w:rsidR="00F55B75" w:rsidRDefault="00F55B75" w:rsidP="00F55B75">
      <w:pPr>
        <w:spacing w:line="276" w:lineRule="auto"/>
        <w:ind w:firstLineChars="150" w:firstLine="300"/>
      </w:pPr>
      <w:r>
        <w:rPr>
          <w:rFonts w:hint="eastAsia"/>
        </w:rPr>
        <w:t>둘째날은 직접 싱가포르의 초등학교와 중등학교를 방문하여 참관 수업을 하고, 현직 교사들과</w:t>
      </w:r>
      <w:r>
        <w:rPr>
          <w:rFonts w:hint="eastAsia"/>
        </w:rPr>
        <w:lastRenderedPageBreak/>
        <w:t xml:space="preserve">의 대화의 시간을 가졌는데, 교사가 되기 위해 준비하고 있는 나에게는 매우 유익한 시간이 아닐 수 없었다. 나의 경우 전공에 맞추어 중국어 수업을 참관하게 되었는데, 어린 나이의 초등학생들이었지만, 수업에 매우 집중하고, 수업을 매우 흥미로워하는 모습에 매우 감탄했다. 교사는 딱딱한 수업의 분위기를 없애기 위해 학생들을 책상과 의자에서 벗어나 모두 바닥에 옹기종기 모여 앉게 하여 수업을 진행하였고, 학생들이 한 명 한 명 모두 참여할 수 있도록 수업을 유도하는 모습이 인상 깊었다. 학교의 시설도 학생들이 자유롭고 즐겁게 학교 생활을 할 수 있게 만드는데 큰 몫을 하는 것 같았다. 일단, 푸른색 잔디와 나무들이 많은 숲을 연상하게 하는 캠퍼스와, 천장이 높은 교실, 네모 반듯하지 않은 다양한 Shape의 책상들, 컬러풀한 가구들, 이 모든 것이 학교의 분위기를 매우 활력 넘치게 하였고, 학생들 역시 자유롭고, 즐거워 보였으며, 틀에 박힌 사고보다는 창의적인 사고를 할 수 있게 만들 수 있을 것 같다는 생각을 해보았다. 둘째 날의 학교 방문이 나에게는 가장 흥미롭고 유익한 시간이 되었던 것 같다. </w:t>
      </w:r>
    </w:p>
    <w:p w:rsidR="00F55B75" w:rsidRDefault="00F55B75" w:rsidP="00F55B75">
      <w:pPr>
        <w:spacing w:line="276" w:lineRule="auto"/>
        <w:ind w:firstLineChars="150" w:firstLine="300"/>
      </w:pPr>
      <w:r>
        <w:rPr>
          <w:rFonts w:hint="eastAsia"/>
        </w:rPr>
        <w:t xml:space="preserve">워크샵 외에 NIE 학생들과의 교류는 정말 이번 싱가포르 워크샵의 하이라이트가 아니었나 생각한다. NIE의 학생들은 우리에게 매우 호의적이었고, 적극적으로 매우 친절하게 우리들을 데리고 싱가포르의 다양한 문화를 접하게 해주었다. NIE의 학생들의 그 친절함과 적극적인 모습은 우리가 보고 느꼈던 싱가포르의 여러 다른 문화들보다 더욱 더 인상 깊었는데, 싱가포르에 대한 좋은 인상을 남겨주는데 아주 큰 역할을 했다. </w:t>
      </w:r>
    </w:p>
    <w:p w:rsidR="00F55B75" w:rsidRDefault="00F55B75" w:rsidP="00F55B75">
      <w:pPr>
        <w:spacing w:line="276" w:lineRule="auto"/>
        <w:ind w:firstLineChars="150" w:firstLine="300"/>
      </w:pPr>
      <w:r>
        <w:rPr>
          <w:rFonts w:hint="eastAsia"/>
        </w:rPr>
        <w:t xml:space="preserve">이번 워크샵은 비록 4일이었지만, 매우 뜻 깊고, 유익했던 시간이었다. 교사와 예비교사들이 함께한 행사였기 때문에 그 취지와 내용이 더욱 적합하고 유익했던 것 같다. 앞으로도 교대원 후배들에게 이와 같은 좋은 기회가 계속 제공되었으면 하는 바램이며, 다음에 또 이러한 워크샵 행사가 진행된다면, 여행사 가이드를 굳이 두지 않는 것이 좋을 것 같다는 생각을 해본다. 대신, 사전에 참가하는 학생들끼리 미리 모여 여행하고자 하는 곳을 함께 정하고, 일정을 미리 짜본다면 원하는 곳을 가볼 수도 있고, 경비 또한 절약될 수 있어 일석이조일 것 같다. 이번에 NIE 재학생들의 도움을 많이 받았는데, 다음 번에도 NIE 학생들과 함께 문화탐방을 할 수 있는 기회를 제공하는 것이 더욱 뜻 깊고 즐거운 시간이 될 수 있지 않을 까 생각한다. </w:t>
      </w:r>
    </w:p>
    <w:p w:rsidR="00F55B75" w:rsidRDefault="00F539FE" w:rsidP="00F55B75">
      <w:pPr>
        <w:pBdr>
          <w:bottom w:val="single" w:sz="12" w:space="1" w:color="auto"/>
        </w:pBdr>
        <w:ind w:firstLineChars="150" w:firstLine="300"/>
      </w:pPr>
      <w:r>
        <w:rPr>
          <w:noProof/>
        </w:rPr>
        <w:drawing>
          <wp:anchor distT="0" distB="0" distL="114300" distR="114300" simplePos="0" relativeHeight="251717632" behindDoc="0" locked="0" layoutInCell="1" allowOverlap="1">
            <wp:simplePos x="0" y="0"/>
            <wp:positionH relativeFrom="margin">
              <wp:posOffset>4705350</wp:posOffset>
            </wp:positionH>
            <wp:positionV relativeFrom="margin">
              <wp:posOffset>6834505</wp:posOffset>
            </wp:positionV>
            <wp:extent cx="976630" cy="1819275"/>
            <wp:effectExtent l="0" t="0" r="0" b="0"/>
            <wp:wrapSquare wrapText="bothSides"/>
            <wp:docPr id="80"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884"/>
                    <a:stretch/>
                  </pic:blipFill>
                  <pic:spPr bwMode="auto">
                    <a:xfrm>
                      <a:off x="0" y="0"/>
                      <a:ext cx="976630" cy="1819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55B75">
        <w:rPr>
          <w:rFonts w:hint="eastAsia"/>
        </w:rPr>
        <w:t>마지막으로, 많은 대화를 나누지는 못해서 너무 아쉬운 조일현 교수님, 김안나 교수님, 장근주 교수님께 고생 많으셨다는 인사를 드리고 싶고, 정말 한 분 한 분 모두 따뜻한 성격을 소유하고 계신 9명의 선생님들에게도 정말 즐겁고 꿈만 같은 싱가포르에서의 4일을 함께해주셔서 감사하다는 말을 지면을 통해 전하고 싶다. 모두 수고 많으셨고 감사합니다~!</w:t>
      </w:r>
    </w:p>
    <w:p w:rsidR="00F55B75" w:rsidRDefault="00F55B75" w:rsidP="00F55B75">
      <w:pPr>
        <w:pBdr>
          <w:bottom w:val="single" w:sz="12" w:space="1" w:color="auto"/>
        </w:pBdr>
        <w:spacing w:line="276" w:lineRule="auto"/>
        <w:ind w:firstLineChars="150" w:firstLine="300"/>
      </w:pPr>
    </w:p>
    <w:p w:rsidR="00F539FE" w:rsidRDefault="00F539FE" w:rsidP="00F55B75">
      <w:pPr>
        <w:spacing w:line="276" w:lineRule="auto"/>
        <w:ind w:leftChars="50" w:left="100"/>
        <w:rPr>
          <w:b/>
        </w:rPr>
      </w:pPr>
    </w:p>
    <w:p w:rsidR="00F55B75" w:rsidRPr="009134CD" w:rsidRDefault="00F55B75" w:rsidP="00F55B75">
      <w:pPr>
        <w:spacing w:line="276" w:lineRule="auto"/>
        <w:ind w:leftChars="50" w:left="100"/>
        <w:rPr>
          <w:b/>
        </w:rPr>
      </w:pPr>
      <w:r w:rsidRPr="009134CD">
        <w:rPr>
          <w:rFonts w:hint="eastAsia"/>
          <w:b/>
        </w:rPr>
        <w:t>교육공학 한지윤</w:t>
      </w:r>
    </w:p>
    <w:p w:rsidR="00F55B75" w:rsidRDefault="00F55B75" w:rsidP="00F55B75">
      <w:pPr>
        <w:spacing w:line="276" w:lineRule="auto"/>
        <w:ind w:firstLineChars="200" w:firstLine="400"/>
      </w:pPr>
      <w:r>
        <w:rPr>
          <w:rFonts w:hint="eastAsia"/>
        </w:rPr>
        <w:t>처음으로 교육대학원에서 실시한 싱가포르 NIE와의 워크샵을 참가하게 되면서 싱가포르의 교육 시스템을 직접 현장에서 보고 듣고 경험할 수 기회를 가질 수 있었다는 점은 무엇보다도 행운이었다. 싱가포르</w:t>
      </w:r>
      <w:r>
        <w:t>는</w:t>
      </w:r>
      <w:r>
        <w:rPr>
          <w:rFonts w:hint="eastAsia"/>
        </w:rPr>
        <w:t xml:space="preserve"> 중국인, 말레이시</w:t>
      </w:r>
      <w:r>
        <w:rPr>
          <w:rFonts w:hint="eastAsia"/>
        </w:rPr>
        <w:lastRenderedPageBreak/>
        <w:t xml:space="preserve">아인과 인도인이 한데 어울려 생활하다 보니 싱가포르의 모국어는 영어이고 중국어는 제 2외국어였다. 그래서인지 학교에서의 모든 수업은 자연스럽게 영어로 진행되고 있었는데, 우리나라처럼 인위적으로 영어로 말하고 배우는 환경을 만드는 것이 아닌 어릴 때부터 자연스럽게 영어를 접하고 배울 수 있는 교육환경이 조성되어 있는 점은 부러웠다. 싱가포르의 영어교육 환경조성과 함께 셋업되어 있는 영어교육 시스템을 우리나라가 따라가기 위해서는 아직 갈 길이 멀다는 생각이 들었다. </w:t>
      </w:r>
    </w:p>
    <w:p w:rsidR="00F55B75" w:rsidRDefault="00F55B75" w:rsidP="00F55B75">
      <w:pPr>
        <w:spacing w:line="276" w:lineRule="auto"/>
      </w:pPr>
      <w:r>
        <w:rPr>
          <w:rFonts w:hint="eastAsia"/>
        </w:rPr>
        <w:t>싱가포르 초등학교를 방문하였을 때는 특수교육 반에 들어가서 특수아동들 8명과 함께 하는 영어수업을 참관하였다. 모든 수업은 당연히 영어로 진행되며, 무엇보다도 아이들의 흥미를 북돋아주고 주의를 집중시키기 위해 선생님이 주가 되어 하는 수업이 아닌 비록 특수아동들이지만 그들과 함께 커뮤니케이션을 하며 학생들이 주체가 되어 적극적으로 참여할 수 있도록 하는 수업 방식은 참관하는 나조차도 매우 즐겁게 하였다. 그리고 터치방식으로 된 전자칠판을 사용하여 수업을 하는 것도 색다르면서도 재미있었다. 시간관계상 한 수업만 참관할 수 있었던 점은 아쉬웠지만 다른 나라의 교육환경과 시스템을 직접보고 느낄 수 있었던 좋은 경험이었다고 생각된다.</w:t>
      </w:r>
    </w:p>
    <w:p w:rsidR="00F55B75" w:rsidRPr="009134CD" w:rsidRDefault="00F55B75" w:rsidP="00F55B75">
      <w:pPr>
        <w:spacing w:line="276" w:lineRule="auto"/>
      </w:pPr>
      <w:r>
        <w:rPr>
          <w:rFonts w:hint="eastAsia"/>
        </w:rPr>
        <w:t xml:space="preserve">이번 싱가포르 워크샵을 진행하면서 교육 이외에도 얻은 수확이 있다면 교육대학원의 타과 선생님들과 함께 할 수 있었다는 점이다. 이 자리를 빌어 무사히 성공적으로 잘 끝마칠 수 있도록, 짧은 기간이었지만 좋은 추억을 남길 수 있도록 해주신 모든 분들께 감사 드린다. </w:t>
      </w:r>
    </w:p>
    <w:p w:rsidR="00F55B75" w:rsidRDefault="00F55B75" w:rsidP="00F55B75">
      <w:pPr>
        <w:pBdr>
          <w:bottom w:val="single" w:sz="12" w:space="1" w:color="auto"/>
        </w:pBdr>
      </w:pPr>
      <w:r>
        <w:rPr>
          <w:rFonts w:hint="eastAsia"/>
        </w:rPr>
        <w:t xml:space="preserve">Special thx to: 이번 워크샵 처음부터 끝까지 총괄하시느라 수고 많으셨던 조일현 지도교수님; 원활히 진행될 수 있도록 애써주셨던 김안나 교수님과 장근주 교수님; 귀여운 babes 예진, 혜진 &amp; 수현; ma first 78ship 주희; 말씀 잼 있게 하셨던 한지연 &amp;숙희쌤; 깜찍한 ma roomie 민지연쌤; 4일 동안 1,000장 넘는 사진 찍느라 수고하신 혜경쌤; 마지막 날 밤 늦게까지 즐거운 모임 초대 산큐지혜쌤! </w:t>
      </w:r>
      <w:r>
        <w:sym w:font="Wingdings" w:char="F04A"/>
      </w:r>
    </w:p>
    <w:p w:rsidR="00F55B75" w:rsidRDefault="00F55B75" w:rsidP="00F55B75">
      <w:pPr>
        <w:pBdr>
          <w:bottom w:val="single" w:sz="12" w:space="1" w:color="auto"/>
        </w:pBdr>
        <w:spacing w:line="276" w:lineRule="auto"/>
      </w:pPr>
    </w:p>
    <w:p w:rsidR="00BA721C" w:rsidRDefault="00BA721C" w:rsidP="00F55B75">
      <w:pPr>
        <w:spacing w:line="276" w:lineRule="auto"/>
        <w:ind w:leftChars="50" w:left="100"/>
        <w:rPr>
          <w:b/>
        </w:rPr>
      </w:pPr>
    </w:p>
    <w:p w:rsidR="00F55B75" w:rsidRPr="009134CD" w:rsidRDefault="00F55B75" w:rsidP="00F55B75">
      <w:pPr>
        <w:spacing w:line="276" w:lineRule="auto"/>
        <w:ind w:leftChars="50" w:left="100"/>
        <w:rPr>
          <w:b/>
        </w:rPr>
      </w:pPr>
      <w:r w:rsidRPr="009134CD">
        <w:rPr>
          <w:rFonts w:hint="eastAsia"/>
          <w:b/>
        </w:rPr>
        <w:t>영어교육 민지연</w:t>
      </w:r>
    </w:p>
    <w:p w:rsidR="00F55B75" w:rsidRPr="009134CD" w:rsidRDefault="005B01E4" w:rsidP="00F55B75">
      <w:pPr>
        <w:widowControl/>
        <w:autoSpaceDE/>
        <w:autoSpaceDN/>
        <w:spacing w:line="276" w:lineRule="auto"/>
        <w:jc w:val="left"/>
      </w:pPr>
      <w:r>
        <w:rPr>
          <w:noProof/>
        </w:rPr>
        <w:drawing>
          <wp:anchor distT="0" distB="0" distL="114300" distR="114300" simplePos="0" relativeHeight="251716608" behindDoc="0" locked="0" layoutInCell="1" allowOverlap="1">
            <wp:simplePos x="0" y="0"/>
            <wp:positionH relativeFrom="margin">
              <wp:posOffset>59055</wp:posOffset>
            </wp:positionH>
            <wp:positionV relativeFrom="margin">
              <wp:posOffset>6056630</wp:posOffset>
            </wp:positionV>
            <wp:extent cx="1457325" cy="2280285"/>
            <wp:effectExtent l="0" t="0" r="0" b="0"/>
            <wp:wrapSquare wrapText="bothSides"/>
            <wp:docPr id="79" name="그림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57325" cy="2280285"/>
                    </a:xfrm>
                    <a:prstGeom prst="rect">
                      <a:avLst/>
                    </a:prstGeom>
                  </pic:spPr>
                </pic:pic>
              </a:graphicData>
            </a:graphic>
          </wp:anchor>
        </w:drawing>
      </w:r>
      <w:r w:rsidR="00F55B75" w:rsidRPr="009134CD">
        <w:rPr>
          <w:rFonts w:hint="eastAsia"/>
        </w:rPr>
        <w:t>1. 전반적으로는 매우 만족!</w:t>
      </w:r>
    </w:p>
    <w:p w:rsidR="00F55B75" w:rsidRPr="009134CD" w:rsidRDefault="00F55B75" w:rsidP="00F55B75">
      <w:pPr>
        <w:widowControl/>
        <w:autoSpaceDE/>
        <w:autoSpaceDN/>
        <w:spacing w:line="276" w:lineRule="auto"/>
        <w:jc w:val="left"/>
      </w:pPr>
      <w:r>
        <w:rPr>
          <w:rFonts w:hint="eastAsia"/>
        </w:rPr>
        <w:t>싱가포르</w:t>
      </w:r>
      <w:r w:rsidRPr="009134CD">
        <w:rPr>
          <w:rFonts w:hint="eastAsia"/>
        </w:rPr>
        <w:t xml:space="preserve"> NIE와의 교류 워크샵이 확정된 이후로, 방문에 앞서 설레임도 있고 발표 부담에 따른 걱정도 있어복잡한 마음으로 출발하게 되었지만, </w:t>
      </w:r>
      <w:r>
        <w:rPr>
          <w:rFonts w:hint="eastAsia"/>
        </w:rPr>
        <w:t>싱가포르</w:t>
      </w:r>
      <w:r w:rsidRPr="009134CD">
        <w:rPr>
          <w:rFonts w:hint="eastAsia"/>
        </w:rPr>
        <w:t xml:space="preserve"> 현지에서는 물론 다녀와서도 매우 만족스러운 워크샵이었음</w:t>
      </w:r>
    </w:p>
    <w:p w:rsidR="00F55B75" w:rsidRPr="009134CD" w:rsidRDefault="00F55B75" w:rsidP="00F55B75">
      <w:pPr>
        <w:widowControl/>
        <w:autoSpaceDE/>
        <w:autoSpaceDN/>
        <w:spacing w:line="276" w:lineRule="auto"/>
        <w:jc w:val="left"/>
      </w:pPr>
      <w:r w:rsidRPr="009134CD">
        <w:rPr>
          <w:rFonts w:hint="eastAsia"/>
        </w:rPr>
        <w:t xml:space="preserve">특히,개인적인 방문으로는 절대 알 수 없을 </w:t>
      </w:r>
      <w:r>
        <w:rPr>
          <w:rFonts w:hint="eastAsia"/>
        </w:rPr>
        <w:t>싱가포르</w:t>
      </w:r>
      <w:r w:rsidRPr="009134CD">
        <w:rPr>
          <w:rFonts w:hint="eastAsia"/>
        </w:rPr>
        <w:t xml:space="preserve"> 교육 제도와 현실에 대한 직접적인 의견 교류 및 경험을 할 수 있었다는 것</w:t>
      </w:r>
    </w:p>
    <w:p w:rsidR="00F55B75" w:rsidRPr="009134CD" w:rsidRDefault="00F55B75" w:rsidP="00F55B75">
      <w:pPr>
        <w:widowControl/>
        <w:autoSpaceDE/>
        <w:autoSpaceDN/>
        <w:spacing w:line="276" w:lineRule="auto"/>
        <w:jc w:val="left"/>
      </w:pPr>
      <w:r w:rsidRPr="009134CD">
        <w:rPr>
          <w:rFonts w:hint="eastAsia"/>
        </w:rPr>
        <w:t>NIE 학생 및 교수들의 따뜻한 welcome과 그들과의 교류도 매우 값진 것이었고,특히 school visit을 통해 수업 참관과 선생님들과의 대화시간은 매우 유익하였음</w:t>
      </w:r>
    </w:p>
    <w:p w:rsidR="00F55B75" w:rsidRPr="009134CD" w:rsidRDefault="00F55B75" w:rsidP="00F55B75">
      <w:pPr>
        <w:widowControl/>
        <w:autoSpaceDE/>
        <w:autoSpaceDN/>
        <w:spacing w:line="276" w:lineRule="auto"/>
        <w:jc w:val="left"/>
      </w:pPr>
      <w:r w:rsidRPr="009134CD">
        <w:rPr>
          <w:rFonts w:hint="eastAsia"/>
        </w:rPr>
        <w:t>2. Queenstown Primary School Visit</w:t>
      </w:r>
    </w:p>
    <w:p w:rsidR="00F55B75" w:rsidRPr="009134CD" w:rsidRDefault="00F55B75" w:rsidP="00F55B75">
      <w:pPr>
        <w:widowControl/>
        <w:autoSpaceDE/>
        <w:autoSpaceDN/>
        <w:spacing w:line="276" w:lineRule="auto"/>
        <w:jc w:val="left"/>
      </w:pPr>
      <w:r w:rsidRPr="009134CD">
        <w:rPr>
          <w:rFonts w:hint="eastAsia"/>
        </w:rPr>
        <w:lastRenderedPageBreak/>
        <w:t>참관 수업</w:t>
      </w:r>
    </w:p>
    <w:p w:rsidR="00F55B75" w:rsidRPr="009134CD" w:rsidRDefault="00F55B75" w:rsidP="00F55B75">
      <w:pPr>
        <w:widowControl/>
        <w:autoSpaceDE/>
        <w:autoSpaceDN/>
        <w:spacing w:line="276" w:lineRule="auto"/>
        <w:jc w:val="left"/>
      </w:pPr>
      <w:r w:rsidRPr="009134CD">
        <w:rPr>
          <w:rFonts w:hint="eastAsia"/>
        </w:rPr>
        <w:t>1) Advanced English class - Writing session (P3)</w:t>
      </w:r>
    </w:p>
    <w:p w:rsidR="00F55B75" w:rsidRPr="009134CD" w:rsidRDefault="00F55B75" w:rsidP="00F55B75">
      <w:pPr>
        <w:widowControl/>
        <w:autoSpaceDE/>
        <w:autoSpaceDN/>
        <w:spacing w:line="276" w:lineRule="auto"/>
        <w:jc w:val="left"/>
      </w:pPr>
      <w:r w:rsidRPr="009134CD">
        <w:rPr>
          <w:rFonts w:hint="eastAsia"/>
        </w:rPr>
        <w:t>2) Special Care for English Class (P2)</w:t>
      </w:r>
    </w:p>
    <w:p w:rsidR="00F55B75" w:rsidRPr="009134CD" w:rsidRDefault="00F55B75" w:rsidP="00F55B75">
      <w:pPr>
        <w:widowControl/>
        <w:autoSpaceDE/>
        <w:autoSpaceDN/>
        <w:spacing w:line="276" w:lineRule="auto"/>
        <w:jc w:val="left"/>
      </w:pPr>
    </w:p>
    <w:p w:rsidR="00F55B75" w:rsidRPr="009134CD" w:rsidRDefault="00F55B75" w:rsidP="00F55B75">
      <w:pPr>
        <w:widowControl/>
        <w:autoSpaceDE/>
        <w:autoSpaceDN/>
        <w:spacing w:line="276" w:lineRule="auto"/>
        <w:jc w:val="left"/>
      </w:pPr>
      <w:r w:rsidRPr="009134CD">
        <w:rPr>
          <w:rFonts w:hint="eastAsia"/>
        </w:rPr>
        <w:t>젊은 세대의 제 1언어가 영어인 국가이므로 '모국어'로서의 영어 수업을 직접 볼 수 있다는 점에서 매우 흥미롭고 기대가 되는 시간이었습니다.</w:t>
      </w:r>
    </w:p>
    <w:p w:rsidR="00F55B75" w:rsidRPr="009134CD" w:rsidRDefault="00F55B75" w:rsidP="00F55B75">
      <w:pPr>
        <w:widowControl/>
        <w:autoSpaceDE/>
        <w:autoSpaceDN/>
        <w:spacing w:line="276" w:lineRule="auto"/>
        <w:jc w:val="left"/>
      </w:pPr>
      <w:r w:rsidRPr="009134CD">
        <w:rPr>
          <w:rFonts w:hint="eastAsia"/>
        </w:rPr>
        <w:t>특히 처음 참관한 수업의 경우, 3학년 학생들 중 좀더 영어가 능숙한 학생들의 group writing 수업을 볼 수 있었는데,</w:t>
      </w:r>
      <w:r>
        <w:rPr>
          <w:rFonts w:hint="eastAsia"/>
        </w:rPr>
        <w:t xml:space="preserve"> 초등</w:t>
      </w:r>
      <w:r w:rsidRPr="009134CD">
        <w:rPr>
          <w:rFonts w:hint="eastAsia"/>
        </w:rPr>
        <w:t xml:space="preserve">학생들에게 '글쓰기' 수업을 한다는 점에 있어서 흥미로웠습니다. </w:t>
      </w:r>
    </w:p>
    <w:p w:rsidR="00F55B75" w:rsidRPr="009134CD" w:rsidRDefault="00F55B75" w:rsidP="00F55B75">
      <w:pPr>
        <w:widowControl/>
        <w:autoSpaceDE/>
        <w:autoSpaceDN/>
        <w:spacing w:line="276" w:lineRule="auto"/>
        <w:jc w:val="left"/>
      </w:pPr>
      <w:r w:rsidRPr="009134CD">
        <w:rPr>
          <w:rFonts w:hint="eastAsia"/>
        </w:rPr>
        <w:t>요즘의 우리나라 초등교육의 '국어' 수업이 어떠한지는 잘 몰라서 직접적인 비교는 어려우나, 본인이 직접 경험한 공교육 제도에서는 작문 수업이흔하지 않았고 고등학교에 와서야 그나마 쓸 수 있는 기회가 있었기 때문에, 조금더 신선하게 느껴지지 않았나 합니다.</w:t>
      </w:r>
    </w:p>
    <w:p w:rsidR="00F55B75" w:rsidRPr="009134CD" w:rsidRDefault="00F55B75" w:rsidP="00F55B75">
      <w:pPr>
        <w:widowControl/>
        <w:autoSpaceDE/>
        <w:autoSpaceDN/>
        <w:spacing w:line="276" w:lineRule="auto"/>
        <w:jc w:val="left"/>
      </w:pPr>
      <w:r w:rsidRPr="009134CD">
        <w:rPr>
          <w:rFonts w:hint="eastAsia"/>
        </w:rPr>
        <w:t>해당 activity는 전 시간에 읽은 글을 기반으로 하여, 유사 주제에 대해 글을 쓰는 활동이었는데,</w:t>
      </w:r>
    </w:p>
    <w:p w:rsidR="00F55B75" w:rsidRPr="009134CD" w:rsidRDefault="00F55B75" w:rsidP="00F55B75">
      <w:pPr>
        <w:widowControl/>
        <w:autoSpaceDE/>
        <w:autoSpaceDN/>
        <w:spacing w:line="276" w:lineRule="auto"/>
        <w:jc w:val="left"/>
      </w:pPr>
      <w:r w:rsidRPr="009134CD">
        <w:rPr>
          <w:rFonts w:hint="eastAsia"/>
        </w:rPr>
        <w:t>측면에서는 선생님이 작문을 위한 guiding question을 제시하고 학생들이 그에 따라 서로 협동하여 작문한다는 점에 있어 알고 있는 수업 방식과는 크게 다른 점은없었습니다. 그러나 초등학생 특유의 활기참과 발랄함에 덧붙여 모국어인만큼 선생님의 가이드 질문에 따라 수준이 높은 작문을 할 수 있다는 점이 수업을 즐겁게 만들고 있었습니다.</w:t>
      </w:r>
    </w:p>
    <w:p w:rsidR="00F55B75" w:rsidRPr="009134CD" w:rsidRDefault="00F55B75" w:rsidP="00F55B75">
      <w:pPr>
        <w:widowControl/>
        <w:autoSpaceDE/>
        <w:autoSpaceDN/>
        <w:spacing w:line="276" w:lineRule="auto"/>
        <w:jc w:val="left"/>
      </w:pPr>
      <w:r w:rsidRPr="009134CD">
        <w:rPr>
          <w:rFonts w:hint="eastAsia"/>
        </w:rPr>
        <w:t xml:space="preserve">물론 </w:t>
      </w:r>
      <w:r>
        <w:rPr>
          <w:rFonts w:hint="eastAsia"/>
        </w:rPr>
        <w:t>싱가포르</w:t>
      </w:r>
      <w:r>
        <w:t>는</w:t>
      </w:r>
      <w:r w:rsidRPr="009134CD">
        <w:rPr>
          <w:rFonts w:hint="eastAsia"/>
        </w:rPr>
        <w:t xml:space="preserve"> 다민족, 다언어 국가이므로, 가정에서 사용하는 제1언어가 영어가 아닌 경우도 적지 않다고 합니다. 따라서 이런 학생들을 위한 특별 케어로 영어수업이 소규모(6명) 학생들에게 진행이 된다고 하여 교실을 옮겨 다른 수업도 참관하였습니다. </w:t>
      </w:r>
    </w:p>
    <w:p w:rsidR="00F55B75" w:rsidRPr="009134CD" w:rsidRDefault="00F55B75" w:rsidP="00F55B75">
      <w:pPr>
        <w:widowControl/>
        <w:autoSpaceDE/>
        <w:autoSpaceDN/>
        <w:spacing w:line="276" w:lineRule="auto"/>
        <w:jc w:val="left"/>
      </w:pPr>
      <w:r w:rsidRPr="009134CD">
        <w:rPr>
          <w:rFonts w:hint="eastAsia"/>
        </w:rPr>
        <w:t>2학년 학생들로, 언어 배경이 중국어, 타밀어 등으로 보이는 학생들이었고, 참관한 수업은 철자와 함께 발음을 익혀나가는 수업이었습니다. 선생님이 고안한 것으로 보이는 철자판을 활용하여 학생들은 "발음"을 공부하면서 "철자"를 내재화시키는 수업을 하고 있었는데, 각자의 습득 수준이나 속도는 달랐으나, 더디더라도 천천히 한 명 한 명 케어하며 수업을 진행할 수 있는 환경(소규모클래스)과 영어로만 진행되는 수업으로 인한 input, 그리고 ESL인만큼 교실 밖에서도 영어를 접할 기회가 많다는 점을 고려했을 때 고학년이 되기 전에 영어를 습득할 수 있는 유리한 status임을 느낄 수 있어 매우 부러웠습니다.</w:t>
      </w:r>
    </w:p>
    <w:p w:rsidR="00F55B75" w:rsidRPr="009134CD" w:rsidRDefault="00F55B75" w:rsidP="00F55B75">
      <w:pPr>
        <w:widowControl/>
        <w:autoSpaceDE/>
        <w:autoSpaceDN/>
        <w:spacing w:line="276" w:lineRule="auto"/>
        <w:jc w:val="left"/>
      </w:pPr>
      <w:r w:rsidRPr="009134CD">
        <w:rPr>
          <w:rFonts w:hint="eastAsia"/>
        </w:rPr>
        <w:t xml:space="preserve">우리나라에서는 </w:t>
      </w:r>
      <w:r>
        <w:rPr>
          <w:rFonts w:hint="eastAsia"/>
        </w:rPr>
        <w:t>싱가포르</w:t>
      </w:r>
      <w:r w:rsidRPr="009134CD">
        <w:rPr>
          <w:rFonts w:hint="eastAsia"/>
        </w:rPr>
        <w:t>처럼 영어를 갑자기 제 1언어나, 공식적인 언어로 지정하기에는 무리가 있으므로,</w:t>
      </w:r>
      <w:r>
        <w:rPr>
          <w:rFonts w:hint="eastAsia"/>
        </w:rPr>
        <w:t xml:space="preserve"> 싱가포르</w:t>
      </w:r>
      <w:r w:rsidRPr="009134CD">
        <w:rPr>
          <w:rFonts w:hint="eastAsia"/>
        </w:rPr>
        <w:t>의 장점 중의 하나인 '소규모 수준별 클래스'를 도입했으면 좋겠다는 생각을 했습니다.지금처럼 형식적인 수준별 수업을 하는 것보다, 교원 수를 늘려 학생들의 니즈와 수준에 맞는 소규모 클래스를 통해직접적으로 학생에게 도움이 되는 공교육으로 탈바꿈해나가는 과정이 반드시 선행되어야 할 것 같습니다.</w:t>
      </w:r>
    </w:p>
    <w:p w:rsidR="00F55B75" w:rsidRPr="009134CD" w:rsidRDefault="00F55B75" w:rsidP="00F55B75">
      <w:pPr>
        <w:widowControl/>
        <w:autoSpaceDE/>
        <w:autoSpaceDN/>
        <w:spacing w:line="276" w:lineRule="auto"/>
        <w:jc w:val="left"/>
      </w:pPr>
      <w:r w:rsidRPr="009134CD">
        <w:rPr>
          <w:rFonts w:hint="eastAsia"/>
        </w:rPr>
        <w:t xml:space="preserve">또한 </w:t>
      </w:r>
      <w:r>
        <w:rPr>
          <w:rFonts w:hint="eastAsia"/>
        </w:rPr>
        <w:t>싱가포르</w:t>
      </w:r>
      <w:r w:rsidRPr="009134CD">
        <w:rPr>
          <w:rFonts w:hint="eastAsia"/>
        </w:rPr>
        <w:t xml:space="preserve"> 교육제도에서 인상 깊었던 것이, 학년이 올라갈수록 수준별 심화를 시키는 우리나라의 구조와는 다르게영어수업의 경우에는 저학년 때 수준별 수업을 통해 평균 수준을 상향시키고, 고학년에 올라가면 함께 공부할 수 있도록 환경을 조성한다는 점이었습니다. </w:t>
      </w:r>
      <w:r>
        <w:rPr>
          <w:rFonts w:hint="eastAsia"/>
        </w:rPr>
        <w:t>싱가포르</w:t>
      </w:r>
      <w:r w:rsidRPr="009134CD">
        <w:rPr>
          <w:rFonts w:hint="eastAsia"/>
        </w:rPr>
        <w:t>도 교육</w:t>
      </w:r>
      <w:r w:rsidRPr="009134CD">
        <w:rPr>
          <w:rFonts w:hint="eastAsia"/>
        </w:rPr>
        <w:lastRenderedPageBreak/>
        <w:t>열이 매우 높은 국가이긴 하지만, 이러한 측면은 '경쟁'만을 위한 교육이 아니고,'협동'과 '함께 성장'하는 것에 초점을 맞추고 있다는 점에서 인상깊었습니다.</w:t>
      </w:r>
    </w:p>
    <w:p w:rsidR="00F55B75" w:rsidRPr="009134CD" w:rsidRDefault="00F55B75" w:rsidP="00F55B75">
      <w:pPr>
        <w:widowControl/>
        <w:autoSpaceDE/>
        <w:autoSpaceDN/>
        <w:spacing w:line="276" w:lineRule="auto"/>
        <w:jc w:val="left"/>
      </w:pPr>
    </w:p>
    <w:p w:rsidR="00F55B75" w:rsidRPr="009134CD" w:rsidRDefault="00F55B75" w:rsidP="00F55B75">
      <w:pPr>
        <w:widowControl/>
        <w:autoSpaceDE/>
        <w:autoSpaceDN/>
        <w:spacing w:line="276" w:lineRule="auto"/>
        <w:jc w:val="left"/>
      </w:pPr>
      <w:r w:rsidRPr="009134CD">
        <w:rPr>
          <w:rFonts w:hint="eastAsia"/>
        </w:rPr>
        <w:t>3. 도움이 되었던 점</w:t>
      </w:r>
    </w:p>
    <w:p w:rsidR="00F55B75" w:rsidRPr="009134CD" w:rsidRDefault="00F55B75" w:rsidP="00F55B75">
      <w:pPr>
        <w:widowControl/>
        <w:autoSpaceDE/>
        <w:autoSpaceDN/>
        <w:spacing w:line="276" w:lineRule="auto"/>
        <w:jc w:val="left"/>
      </w:pPr>
      <w:r w:rsidRPr="009134CD">
        <w:rPr>
          <w:rFonts w:hint="eastAsia"/>
        </w:rPr>
        <w:t xml:space="preserve">1) 학교 수업 참관을 통해 실제 </w:t>
      </w:r>
      <w:r>
        <w:rPr>
          <w:rFonts w:hint="eastAsia"/>
        </w:rPr>
        <w:t>싱가포르</w:t>
      </w:r>
      <w:r w:rsidRPr="009134CD">
        <w:rPr>
          <w:rFonts w:hint="eastAsia"/>
        </w:rPr>
        <w:t>의 수업 방식에 대해 체험할 수 있었고, 여러가지 시사점을 얻은 점</w:t>
      </w:r>
    </w:p>
    <w:p w:rsidR="00F55B75" w:rsidRPr="009134CD" w:rsidRDefault="00F55B75" w:rsidP="00F55B75">
      <w:pPr>
        <w:widowControl/>
        <w:autoSpaceDE/>
        <w:autoSpaceDN/>
        <w:spacing w:line="276" w:lineRule="auto"/>
        <w:jc w:val="left"/>
      </w:pPr>
      <w:r w:rsidRPr="009134CD">
        <w:rPr>
          <w:rFonts w:hint="eastAsia"/>
        </w:rPr>
        <w:t>2) NIE 학생들, 교수님들과의 교류</w:t>
      </w:r>
    </w:p>
    <w:p w:rsidR="00F55B75" w:rsidRPr="009134CD" w:rsidRDefault="00F55B75" w:rsidP="00F55B75">
      <w:pPr>
        <w:widowControl/>
        <w:autoSpaceDE/>
        <w:autoSpaceDN/>
        <w:spacing w:line="276" w:lineRule="auto"/>
        <w:jc w:val="left"/>
      </w:pPr>
      <w:r w:rsidRPr="009134CD">
        <w:rPr>
          <w:rFonts w:hint="eastAsia"/>
        </w:rPr>
        <w:t xml:space="preserve">3) </w:t>
      </w:r>
      <w:r>
        <w:rPr>
          <w:rFonts w:hint="eastAsia"/>
        </w:rPr>
        <w:t>싱가포르</w:t>
      </w:r>
      <w:r>
        <w:t>를</w:t>
      </w:r>
      <w:r w:rsidRPr="009134CD">
        <w:rPr>
          <w:rFonts w:hint="eastAsia"/>
        </w:rPr>
        <w:t xml:space="preserve"> 넓고, 깊게 볼 수 있었던 점 </w:t>
      </w:r>
    </w:p>
    <w:p w:rsidR="00F55B75" w:rsidRPr="009134CD" w:rsidRDefault="00F55B75" w:rsidP="00F55B75">
      <w:pPr>
        <w:widowControl/>
        <w:autoSpaceDE/>
        <w:autoSpaceDN/>
        <w:spacing w:line="276" w:lineRule="auto"/>
        <w:jc w:val="left"/>
      </w:pPr>
      <w:r w:rsidRPr="009134CD">
        <w:rPr>
          <w:rFonts w:hint="eastAsia"/>
        </w:rPr>
        <w:t>(위의 모든 것들은 개인적인 차원에서는 경험하기 어려운 부분으로, 학교 차원의 워크샵이었기 때문에 가능하다고 생각했습니다)</w:t>
      </w:r>
    </w:p>
    <w:p w:rsidR="00F55B75" w:rsidRPr="009134CD" w:rsidRDefault="00F55B75" w:rsidP="00F55B75">
      <w:pPr>
        <w:widowControl/>
        <w:autoSpaceDE/>
        <w:autoSpaceDN/>
        <w:spacing w:line="276" w:lineRule="auto"/>
        <w:jc w:val="left"/>
      </w:pPr>
    </w:p>
    <w:p w:rsidR="00F55B75" w:rsidRPr="009134CD" w:rsidRDefault="00F55B75" w:rsidP="00F55B75">
      <w:pPr>
        <w:widowControl/>
        <w:autoSpaceDE/>
        <w:autoSpaceDN/>
        <w:spacing w:line="276" w:lineRule="auto"/>
        <w:jc w:val="left"/>
      </w:pPr>
      <w:r w:rsidRPr="009134CD">
        <w:rPr>
          <w:rFonts w:hint="eastAsia"/>
        </w:rPr>
        <w:t>4. 보강되었으면 하는 점</w:t>
      </w:r>
    </w:p>
    <w:p w:rsidR="00F55B75" w:rsidRPr="009134CD" w:rsidRDefault="00F55B75" w:rsidP="00F55B75">
      <w:pPr>
        <w:widowControl/>
        <w:autoSpaceDE/>
        <w:autoSpaceDN/>
        <w:spacing w:line="276" w:lineRule="auto"/>
        <w:jc w:val="left"/>
      </w:pPr>
      <w:r w:rsidRPr="009134CD">
        <w:rPr>
          <w:rFonts w:hint="eastAsia"/>
        </w:rPr>
        <w:t>1) 다음 방문시에는 현지 가이드가 꼭 필요하진 않을 것 같습니다~</w:t>
      </w:r>
    </w:p>
    <w:p w:rsidR="00F55B75" w:rsidRPr="009134CD" w:rsidRDefault="00F55B75" w:rsidP="00F55B75">
      <w:pPr>
        <w:widowControl/>
        <w:autoSpaceDE/>
        <w:autoSpaceDN/>
        <w:spacing w:line="276" w:lineRule="auto"/>
        <w:jc w:val="left"/>
      </w:pPr>
      <w:r w:rsidRPr="009134CD">
        <w:rPr>
          <w:rFonts w:hint="eastAsia"/>
        </w:rPr>
        <w:t>(버스면 충분! 사전 문화탐방 의견 조율(2)을 통해서 자유로운 일정 구성 가능)</w:t>
      </w:r>
    </w:p>
    <w:p w:rsidR="00F55B75" w:rsidRPr="009134CD" w:rsidRDefault="00F55B75" w:rsidP="00F55B75">
      <w:pPr>
        <w:widowControl/>
        <w:autoSpaceDE/>
        <w:autoSpaceDN/>
        <w:spacing w:line="276" w:lineRule="auto"/>
        <w:jc w:val="left"/>
      </w:pPr>
      <w:r w:rsidRPr="009134CD">
        <w:rPr>
          <w:rFonts w:hint="eastAsia"/>
        </w:rPr>
        <w:t>2) 문화 탐방 관련해서는 혼자 혹은 2인이 준비하더라도 부담이 되고 버거울 수 있으므로,</w:t>
      </w:r>
    </w:p>
    <w:p w:rsidR="00F55B75" w:rsidRPr="009134CD" w:rsidRDefault="00F55B75" w:rsidP="00F55B75">
      <w:pPr>
        <w:widowControl/>
        <w:autoSpaceDE/>
        <w:autoSpaceDN/>
        <w:spacing w:line="276" w:lineRule="auto"/>
        <w:jc w:val="left"/>
      </w:pPr>
      <w:r w:rsidRPr="009134CD">
        <w:rPr>
          <w:rFonts w:hint="eastAsia"/>
        </w:rPr>
        <w:t>관련해서 사전에 1~2차례 정도 모여서 의견을 조율해서 어느정도 큰 이동 루트나 일정 계획을 정한다면 짐을 덜 수 있을 것 같습니다.</w:t>
      </w:r>
    </w:p>
    <w:p w:rsidR="00F55B75" w:rsidRPr="009134CD" w:rsidRDefault="00F55B75" w:rsidP="00F55B75">
      <w:pPr>
        <w:widowControl/>
        <w:autoSpaceDE/>
        <w:autoSpaceDN/>
        <w:spacing w:line="276" w:lineRule="auto"/>
        <w:jc w:val="left"/>
      </w:pPr>
      <w:r w:rsidRPr="009134CD">
        <w:rPr>
          <w:rFonts w:hint="eastAsia"/>
        </w:rPr>
        <w:t xml:space="preserve">3) 방문팀이 꾸려지면 온라인에서 모일 수 있는 </w:t>
      </w:r>
      <w:r>
        <w:rPr>
          <w:rFonts w:hint="eastAsia"/>
        </w:rPr>
        <w:t>카</w:t>
      </w:r>
      <w:r w:rsidRPr="009134CD">
        <w:rPr>
          <w:rFonts w:hint="eastAsia"/>
        </w:rPr>
        <w:t>페를 마련해서 사전 준비 상황도 함께 공유하고다녀와서 경험도 나눌 수 있는 공간이 있으면 좋겠는데,이력관리를 위해서 학교 차원에서 누적적으로 방문단 1기, 2기,..이런식의 게시판 구성을 해서과거에는 어떻게 준비했는지, 이번 팀은 어떻게 다른 해외 탐방을 경험했는지를 함께 공유할 수 있는커뮤니티를 만드는 것도 좋을 것 같습니다.</w:t>
      </w:r>
    </w:p>
    <w:p w:rsidR="00F55B75" w:rsidRDefault="00F55B75" w:rsidP="00F55B75">
      <w:pPr>
        <w:widowControl/>
        <w:pBdr>
          <w:bottom w:val="single" w:sz="12" w:space="1" w:color="auto"/>
        </w:pBdr>
        <w:autoSpaceDE/>
        <w:autoSpaceDN/>
        <w:spacing w:line="276" w:lineRule="auto"/>
        <w:jc w:val="left"/>
      </w:pPr>
      <w:r w:rsidRPr="009134CD">
        <w:rPr>
          <w:rFonts w:hint="eastAsia"/>
        </w:rPr>
        <w:t>4) 대부분이 중등학교 선생님이므로 secondary level의 학교 수업 참관이 꼭 진행되면 좋을 것 같습니다!!</w:t>
      </w:r>
    </w:p>
    <w:p w:rsidR="00F55B75" w:rsidRDefault="00F55B75" w:rsidP="00F55B75">
      <w:pPr>
        <w:widowControl/>
        <w:pBdr>
          <w:bottom w:val="single" w:sz="12" w:space="1" w:color="auto"/>
        </w:pBdr>
        <w:autoSpaceDE/>
        <w:autoSpaceDN/>
        <w:spacing w:line="276" w:lineRule="auto"/>
        <w:jc w:val="left"/>
      </w:pPr>
    </w:p>
    <w:p w:rsidR="00F55B75" w:rsidRDefault="00F55B75" w:rsidP="00F55B75">
      <w:pPr>
        <w:widowControl/>
        <w:autoSpaceDE/>
        <w:autoSpaceDN/>
        <w:spacing w:line="276" w:lineRule="auto"/>
        <w:jc w:val="left"/>
      </w:pPr>
    </w:p>
    <w:p w:rsidR="00F55B75" w:rsidRPr="009134CD" w:rsidRDefault="00F55B75" w:rsidP="00F55B75">
      <w:pPr>
        <w:widowControl/>
        <w:autoSpaceDE/>
        <w:autoSpaceDN/>
        <w:spacing w:line="276" w:lineRule="auto"/>
        <w:jc w:val="left"/>
        <w:rPr>
          <w:b/>
        </w:rPr>
      </w:pPr>
      <w:r w:rsidRPr="009134CD">
        <w:rPr>
          <w:rFonts w:hint="eastAsia"/>
          <w:b/>
        </w:rPr>
        <w:t xml:space="preserve"> 음악교육 정수현</w:t>
      </w:r>
    </w:p>
    <w:p w:rsidR="00F55B75" w:rsidRDefault="00F539FE" w:rsidP="00F55B75">
      <w:pPr>
        <w:widowControl/>
        <w:autoSpaceDE/>
        <w:autoSpaceDN/>
        <w:spacing w:line="276" w:lineRule="auto"/>
        <w:jc w:val="left"/>
      </w:pPr>
      <w:r>
        <w:rPr>
          <w:noProof/>
        </w:rPr>
        <w:drawing>
          <wp:anchor distT="0" distB="0" distL="114300" distR="114300" simplePos="0" relativeHeight="251719680" behindDoc="0" locked="0" layoutInCell="1" allowOverlap="1">
            <wp:simplePos x="914400" y="7934325"/>
            <wp:positionH relativeFrom="margin">
              <wp:align>left</wp:align>
            </wp:positionH>
            <wp:positionV relativeFrom="margin">
              <wp:align>bottom</wp:align>
            </wp:positionV>
            <wp:extent cx="1054100" cy="1771650"/>
            <wp:effectExtent l="0" t="0" r="0" b="0"/>
            <wp:wrapSquare wrapText="bothSides"/>
            <wp:docPr id="82" name="그림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54100" cy="1771650"/>
                    </a:xfrm>
                    <a:prstGeom prst="rect">
                      <a:avLst/>
                    </a:prstGeom>
                  </pic:spPr>
                </pic:pic>
              </a:graphicData>
            </a:graphic>
          </wp:anchor>
        </w:drawing>
      </w:r>
    </w:p>
    <w:p w:rsidR="00F55B75" w:rsidRPr="009134CD" w:rsidRDefault="00F55B75" w:rsidP="00F55B75">
      <w:pPr>
        <w:shd w:val="clear" w:color="auto" w:fill="FFFFFF"/>
        <w:autoSpaceDE/>
        <w:autoSpaceDN/>
        <w:spacing w:line="276" w:lineRule="auto"/>
        <w:jc w:val="left"/>
      </w:pPr>
      <w:r w:rsidRPr="009134CD">
        <w:t xml:space="preserve">개인적으로는 </w:t>
      </w:r>
      <w:r w:rsidRPr="009134CD">
        <w:rPr>
          <w:rFonts w:hint="eastAsia"/>
        </w:rPr>
        <w:t>Queen’s Town Primary School</w:t>
      </w:r>
      <w:r w:rsidRPr="009134CD">
        <w:t xml:space="preserve">과 </w:t>
      </w:r>
      <w:r w:rsidRPr="009134CD">
        <w:rPr>
          <w:rFonts w:hint="eastAsia"/>
        </w:rPr>
        <w:t>Secondary School</w:t>
      </w:r>
      <w:r w:rsidRPr="009134CD">
        <w:t>을 방문했던 것이 가장 기억에 남는다</w:t>
      </w:r>
      <w:r w:rsidRPr="009134CD">
        <w:rPr>
          <w:rFonts w:hint="eastAsia"/>
        </w:rPr>
        <w:t>.</w:t>
      </w:r>
      <w:r w:rsidRPr="009134CD">
        <w:t xml:space="preserve"> 기후적인 특징 때문인지도 모르겠지만 막히지 않은 열린 공간 속에서 아이들이 자유롭게 뛰어 놀고 공부하는 모습이 인상적이었다</w:t>
      </w:r>
      <w:r w:rsidRPr="009134CD">
        <w:rPr>
          <w:rFonts w:hint="eastAsia"/>
        </w:rPr>
        <w:t>. Primary School</w:t>
      </w:r>
      <w:r w:rsidRPr="009134CD">
        <w:t xml:space="preserve">의 음악 수업을 두 차례 참관하였는데 </w:t>
      </w:r>
      <w:r w:rsidRPr="009134CD">
        <w:rPr>
          <w:rFonts w:hint="eastAsia"/>
        </w:rPr>
        <w:t>6</w:t>
      </w:r>
      <w:r w:rsidRPr="009134CD">
        <w:t xml:space="preserve">학년의 수업에서는 오르프 악기의 하나인 </w:t>
      </w:r>
      <w:r w:rsidRPr="009134CD">
        <w:rPr>
          <w:rFonts w:hint="eastAsia"/>
        </w:rPr>
        <w:t>“</w:t>
      </w:r>
      <w:r w:rsidRPr="009134CD">
        <w:t>붐웨커</w:t>
      </w:r>
      <w:r w:rsidRPr="009134CD">
        <w:rPr>
          <w:rFonts w:hint="eastAsia"/>
        </w:rPr>
        <w:t>”</w:t>
      </w:r>
      <w:r w:rsidRPr="009134CD">
        <w:t>를한사람이 하나씩 가지고 핸드벨처럼</w:t>
      </w:r>
      <w:r w:rsidRPr="009134CD">
        <w:rPr>
          <w:rFonts w:hint="eastAsia"/>
        </w:rPr>
        <w:t>“</w:t>
      </w:r>
      <w:r w:rsidRPr="009134CD">
        <w:t>캐논</w:t>
      </w:r>
      <w:r w:rsidRPr="009134CD">
        <w:rPr>
          <w:rFonts w:hint="eastAsia"/>
        </w:rPr>
        <w:t>”</w:t>
      </w:r>
      <w:r w:rsidRPr="009134CD">
        <w:t xml:space="preserve"> 연주를 했으며</w:t>
      </w:r>
      <w:r w:rsidRPr="009134CD">
        <w:rPr>
          <w:rFonts w:hint="eastAsia"/>
        </w:rPr>
        <w:t>, 3</w:t>
      </w:r>
      <w:r w:rsidRPr="009134CD">
        <w:t xml:space="preserve">학년 수업에서는 우리나라 중학교 수업에서 많이 사용되는 </w:t>
      </w:r>
      <w:r w:rsidRPr="009134CD">
        <w:rPr>
          <w:rFonts w:hint="eastAsia"/>
        </w:rPr>
        <w:lastRenderedPageBreak/>
        <w:t>“</w:t>
      </w:r>
      <w:r w:rsidRPr="009134CD">
        <w:t>컵타</w:t>
      </w:r>
      <w:r w:rsidRPr="009134CD">
        <w:rPr>
          <w:rFonts w:hint="eastAsia"/>
        </w:rPr>
        <w:t>”</w:t>
      </w:r>
      <w:r w:rsidRPr="009134CD">
        <w:t xml:space="preserve"> 활동을 하였다</w:t>
      </w:r>
      <w:r w:rsidRPr="009134CD">
        <w:rPr>
          <w:rFonts w:hint="eastAsia"/>
        </w:rPr>
        <w:t>.</w:t>
      </w:r>
      <w:r w:rsidRPr="009134CD">
        <w:t xml:space="preserve"> 두 수업 모두 박자에 맞추어 동료들과 협동을 해야 하는 어려운 학습인데</w:t>
      </w:r>
      <w:r w:rsidRPr="009134CD">
        <w:rPr>
          <w:rFonts w:hint="eastAsia"/>
        </w:rPr>
        <w:t>(</w:t>
      </w:r>
      <w:r w:rsidRPr="009134CD">
        <w:t>때문에 우리나라에서는 중학교 때 컵타 수업을 한다</w:t>
      </w:r>
      <w:r w:rsidRPr="009134CD">
        <w:rPr>
          <w:rFonts w:hint="eastAsia"/>
        </w:rPr>
        <w:t>)</w:t>
      </w:r>
      <w:r w:rsidRPr="009134CD">
        <w:t xml:space="preserve"> 초등학교 수준에서</w:t>
      </w:r>
      <w:r w:rsidRPr="009134CD">
        <w:rPr>
          <w:rFonts w:hint="eastAsia"/>
        </w:rPr>
        <w:t>,</w:t>
      </w:r>
      <w:r w:rsidRPr="009134CD">
        <w:t xml:space="preserve"> 그것도 </w:t>
      </w:r>
      <w:r w:rsidRPr="009134CD">
        <w:rPr>
          <w:rFonts w:hint="eastAsia"/>
        </w:rPr>
        <w:t>3</w:t>
      </w:r>
      <w:r w:rsidRPr="009134CD">
        <w:t>학년이 컵타 수업을 성공적으로 해내는 것을 보고 학생들이 어려서부터 함께 하는 연주 수업을 많이 해왔다는 것을 알 수 있었다</w:t>
      </w:r>
      <w:r w:rsidRPr="009134CD">
        <w:rPr>
          <w:rFonts w:hint="eastAsia"/>
        </w:rPr>
        <w:t>.</w:t>
      </w:r>
      <w:r w:rsidRPr="009134CD">
        <w:t xml:space="preserve"> 교과서의 구성도 이론보다는 노래를 부르고 전통 악기를 알아보고 함께 연주해보는 활동 위주의 내용으로 짜여 있었다</w:t>
      </w:r>
      <w:r w:rsidRPr="009134CD">
        <w:rPr>
          <w:rFonts w:hint="eastAsia"/>
        </w:rPr>
        <w:t>.</w:t>
      </w:r>
      <w:r w:rsidRPr="009134CD">
        <w:t xml:space="preserve"> 우리나라도 </w:t>
      </w:r>
      <w:r w:rsidRPr="009134CD">
        <w:rPr>
          <w:rFonts w:hint="eastAsia"/>
        </w:rPr>
        <w:t>2007</w:t>
      </w:r>
      <w:r w:rsidRPr="009134CD">
        <w:t xml:space="preserve"> 개정 교육과정부터 생활과 활동 위주의 수업을 더 강화하였는데</w:t>
      </w:r>
      <w:r w:rsidRPr="009134CD">
        <w:rPr>
          <w:rFonts w:hint="eastAsia"/>
        </w:rPr>
        <w:t>,</w:t>
      </w:r>
      <w:r w:rsidRPr="009134CD">
        <w:t xml:space="preserve"> 싱가포르에서는 우리나라보다도 더 이전부터 이러한 수업을 진행해 온 셈이다.</w:t>
      </w:r>
    </w:p>
    <w:p w:rsidR="00F55B75" w:rsidRDefault="00F55B75" w:rsidP="00F55B75">
      <w:pPr>
        <w:pBdr>
          <w:bottom w:val="single" w:sz="12" w:space="1" w:color="auto"/>
        </w:pBdr>
        <w:shd w:val="clear" w:color="auto" w:fill="FFFFFF"/>
        <w:autoSpaceDE/>
        <w:autoSpaceDN/>
        <w:spacing w:line="276" w:lineRule="auto"/>
        <w:jc w:val="left"/>
      </w:pPr>
      <w:r w:rsidRPr="009134CD">
        <w:t>아쉬웠던 시스템도 있었는데</w:t>
      </w:r>
      <w:r w:rsidRPr="009134CD">
        <w:rPr>
          <w:rFonts w:hint="eastAsia"/>
        </w:rPr>
        <w:t>,</w:t>
      </w:r>
      <w:r w:rsidRPr="009134CD">
        <w:t xml:space="preserve"> 싱가포르는 아직 교사 </w:t>
      </w:r>
      <w:r w:rsidRPr="009134CD">
        <w:rPr>
          <w:rFonts w:hint="eastAsia"/>
        </w:rPr>
        <w:t>1</w:t>
      </w:r>
      <w:r w:rsidRPr="009134CD">
        <w:t>인 당 맡는 학생 수가 너무 많았다</w:t>
      </w:r>
      <w:r w:rsidRPr="009134CD">
        <w:rPr>
          <w:rFonts w:hint="eastAsia"/>
        </w:rPr>
        <w:t>.</w:t>
      </w:r>
      <w:r w:rsidRPr="009134CD">
        <w:t xml:space="preserve"> 한 반에 </w:t>
      </w:r>
      <w:r w:rsidRPr="009134CD">
        <w:rPr>
          <w:rFonts w:hint="eastAsia"/>
        </w:rPr>
        <w:t>40</w:t>
      </w:r>
      <w:r w:rsidRPr="009134CD">
        <w:t>명이 넘는 아이들이 구성이 되어 있었고</w:t>
      </w:r>
      <w:r w:rsidRPr="009134CD">
        <w:rPr>
          <w:rFonts w:hint="eastAsia"/>
        </w:rPr>
        <w:t>,</w:t>
      </w:r>
      <w:r w:rsidRPr="009134CD">
        <w:t xml:space="preserve"> 사실 학생들이 조금 적었다면 더 효과적인 수업을 진행 할 수 있었을 것이다</w:t>
      </w:r>
      <w:r w:rsidRPr="009134CD">
        <w:rPr>
          <w:rFonts w:hint="eastAsia"/>
        </w:rPr>
        <w:t>. 6</w:t>
      </w:r>
      <w:r w:rsidRPr="009134CD">
        <w:t>학년 붐웨커 수업의 경우</w:t>
      </w:r>
      <w:r w:rsidRPr="009134CD">
        <w:rPr>
          <w:rFonts w:hint="eastAsia"/>
        </w:rPr>
        <w:t>,</w:t>
      </w:r>
      <w:r w:rsidRPr="009134CD">
        <w:t xml:space="preserve"> 학생들이 너무 많아 연주를 하지 못하고 기다리는 학생들도 있었다</w:t>
      </w:r>
      <w:r w:rsidRPr="009134CD">
        <w:rPr>
          <w:rFonts w:hint="eastAsia"/>
        </w:rPr>
        <w:t>.</w:t>
      </w:r>
      <w:r w:rsidRPr="009134CD">
        <w:t xml:space="preserve"> 하지만 이러한 문제는 </w:t>
      </w:r>
      <w:r w:rsidRPr="009134CD">
        <w:rPr>
          <w:rFonts w:hint="eastAsia"/>
        </w:rPr>
        <w:t>NIE</w:t>
      </w:r>
      <w:r w:rsidRPr="009134CD">
        <w:t xml:space="preserve">의 교육제도와 장학제도 덕분에 앞으로 교사들이 더욱 증가할 것으로 예상되기 때문에 앞으로 어느정도 문제가 해결이 될 것으로 보인다. </w:t>
      </w:r>
    </w:p>
    <w:p w:rsidR="00BA721C" w:rsidRDefault="00BA721C" w:rsidP="00F55B75">
      <w:pPr>
        <w:shd w:val="clear" w:color="auto" w:fill="FFFFFF"/>
        <w:autoSpaceDE/>
        <w:autoSpaceDN/>
        <w:spacing w:line="276" w:lineRule="auto"/>
        <w:jc w:val="left"/>
      </w:pPr>
    </w:p>
    <w:p w:rsidR="00BA721C" w:rsidRPr="00BA721C" w:rsidRDefault="00BA721C" w:rsidP="00BA721C">
      <w:pPr>
        <w:shd w:val="clear" w:color="auto" w:fill="FFFFFF"/>
        <w:spacing w:line="276" w:lineRule="auto"/>
        <w:textAlignment w:val="baseline"/>
        <w:rPr>
          <w:b/>
        </w:rPr>
      </w:pPr>
      <w:r w:rsidRPr="00BA721C">
        <w:rPr>
          <w:b/>
        </w:rPr>
        <w:t>생물교육 이숙희</w:t>
      </w:r>
    </w:p>
    <w:p w:rsidR="00BA721C" w:rsidRDefault="00BA721C" w:rsidP="00BA721C">
      <w:pPr>
        <w:shd w:val="clear" w:color="auto" w:fill="FFFFFF"/>
        <w:snapToGrid w:val="0"/>
        <w:spacing w:line="276" w:lineRule="auto"/>
        <w:ind w:firstLine="200"/>
        <w:textAlignment w:val="baseline"/>
      </w:pPr>
    </w:p>
    <w:p w:rsidR="00BA721C" w:rsidRPr="00BA721C" w:rsidRDefault="00F539FE" w:rsidP="00BA721C">
      <w:pPr>
        <w:shd w:val="clear" w:color="auto" w:fill="FFFFFF"/>
        <w:snapToGrid w:val="0"/>
        <w:spacing w:line="276" w:lineRule="auto"/>
        <w:ind w:firstLine="200"/>
        <w:textAlignment w:val="baseline"/>
      </w:pPr>
      <w:r>
        <w:rPr>
          <w:noProof/>
        </w:rPr>
        <w:drawing>
          <wp:anchor distT="0" distB="0" distL="114300" distR="114300" simplePos="0" relativeHeight="251720704" behindDoc="0" locked="0" layoutInCell="1" allowOverlap="1">
            <wp:simplePos x="0" y="0"/>
            <wp:positionH relativeFrom="margin">
              <wp:posOffset>76200</wp:posOffset>
            </wp:positionH>
            <wp:positionV relativeFrom="margin">
              <wp:posOffset>3834130</wp:posOffset>
            </wp:positionV>
            <wp:extent cx="1668780" cy="1895475"/>
            <wp:effectExtent l="0" t="0" r="0" b="0"/>
            <wp:wrapSquare wrapText="bothSides"/>
            <wp:docPr id="83" name="그림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68780" cy="1895475"/>
                    </a:xfrm>
                    <a:prstGeom prst="rect">
                      <a:avLst/>
                    </a:prstGeom>
                  </pic:spPr>
                </pic:pic>
              </a:graphicData>
            </a:graphic>
          </wp:anchor>
        </w:drawing>
      </w:r>
      <w:r w:rsidR="00BA721C" w:rsidRPr="00BA721C">
        <w:rPr>
          <w:rFonts w:hint="eastAsia"/>
        </w:rPr>
        <w:t xml:space="preserve">Ewha-NIE </w:t>
      </w:r>
      <w:r w:rsidR="00BA721C" w:rsidRPr="00BA721C">
        <w:t>워크샵 참가자 발표일</w:t>
      </w:r>
      <w:r w:rsidR="00BA721C" w:rsidRPr="00BA721C">
        <w:rPr>
          <w:rFonts w:hint="eastAsia"/>
        </w:rPr>
        <w:t xml:space="preserve">! </w:t>
      </w:r>
      <w:r w:rsidR="00BA721C" w:rsidRPr="00BA721C">
        <w:t>메일함에 오랜만에 반가운 메일이 와 있었습니다</w:t>
      </w:r>
      <w:r w:rsidR="00BA721C" w:rsidRPr="00BA721C">
        <w:rPr>
          <w:rFonts w:hint="eastAsia"/>
        </w:rPr>
        <w:t xml:space="preserve">. </w:t>
      </w:r>
      <w:r w:rsidR="00BA721C" w:rsidRPr="00BA721C">
        <w:t>즐거움 반 기대 반으로 기다렸던 결과였습니다</w:t>
      </w:r>
      <w:r w:rsidR="00BA721C" w:rsidRPr="00BA721C">
        <w:rPr>
          <w:rFonts w:hint="eastAsia"/>
        </w:rPr>
        <w:t xml:space="preserve">. </w:t>
      </w:r>
      <w:r w:rsidR="00BA721C" w:rsidRPr="00BA721C">
        <w:t xml:space="preserve">오리엔테이션에 참가하고 발표자료 준비로 여러 선생님들을 만나 이야기를 나누는 과정에서 </w:t>
      </w:r>
      <w:r w:rsidR="00BA721C" w:rsidRPr="00BA721C">
        <w:rPr>
          <w:rFonts w:hint="eastAsia"/>
        </w:rPr>
        <w:t>‘</w:t>
      </w:r>
      <w:r w:rsidR="00BA721C" w:rsidRPr="00BA721C">
        <w:t>내가 정말 싱가포르 워크샵에 가는 구나</w:t>
      </w:r>
      <w:r w:rsidR="00BA721C" w:rsidRPr="00BA721C">
        <w:rPr>
          <w:rFonts w:hint="eastAsia"/>
        </w:rPr>
        <w:t xml:space="preserve">’ </w:t>
      </w:r>
      <w:r w:rsidR="00BA721C" w:rsidRPr="00BA721C">
        <w:t>라는 생각이 들었습니다</w:t>
      </w:r>
      <w:r w:rsidR="00BA721C" w:rsidRPr="00BA721C">
        <w:rPr>
          <w:rFonts w:hint="eastAsia"/>
        </w:rPr>
        <w:t xml:space="preserve">. </w:t>
      </w:r>
      <w:r w:rsidR="00BA721C" w:rsidRPr="00BA721C">
        <w:t>정말 많은 것을 보고 배우고 싶었습니다</w:t>
      </w:r>
      <w:r w:rsidR="00BA721C" w:rsidRPr="00BA721C">
        <w:rPr>
          <w:rFonts w:hint="eastAsia"/>
        </w:rPr>
        <w:t xml:space="preserve">. </w:t>
      </w:r>
    </w:p>
    <w:p w:rsidR="00BA721C" w:rsidRPr="00BA721C" w:rsidRDefault="00BA721C" w:rsidP="00BA721C">
      <w:pPr>
        <w:shd w:val="clear" w:color="auto" w:fill="FFFFFF"/>
        <w:snapToGrid w:val="0"/>
        <w:spacing w:line="276" w:lineRule="auto"/>
        <w:ind w:firstLine="200"/>
        <w:textAlignment w:val="baseline"/>
      </w:pPr>
      <w:r w:rsidRPr="00BA721C">
        <w:t>드디어 출발</w:t>
      </w:r>
      <w:r w:rsidRPr="00BA721C">
        <w:rPr>
          <w:rFonts w:hint="eastAsia"/>
        </w:rPr>
        <w:t xml:space="preserve">! </w:t>
      </w:r>
      <w:r w:rsidRPr="00BA721C">
        <w:t>싱가포르행 비행기에 몸을 싣는 순간부터 워크샵에 대한 기대는 점점 커져 갔습니다</w:t>
      </w:r>
      <w:r w:rsidRPr="00BA721C">
        <w:rPr>
          <w:rFonts w:hint="eastAsia"/>
        </w:rPr>
        <w:t xml:space="preserve">. </w:t>
      </w:r>
    </w:p>
    <w:p w:rsidR="00BA721C" w:rsidRPr="00BA721C" w:rsidRDefault="00BA721C" w:rsidP="00BA721C">
      <w:pPr>
        <w:shd w:val="clear" w:color="auto" w:fill="FFFFFF"/>
        <w:snapToGrid w:val="0"/>
        <w:spacing w:line="276" w:lineRule="auto"/>
        <w:ind w:firstLine="200"/>
        <w:textAlignment w:val="baseline"/>
      </w:pPr>
      <w:r w:rsidRPr="00BA721C">
        <w:t xml:space="preserve">첫 번째 </w:t>
      </w:r>
      <w:r w:rsidRPr="00BA721C">
        <w:rPr>
          <w:rFonts w:hint="eastAsia"/>
        </w:rPr>
        <w:t>NIE</w:t>
      </w:r>
      <w:r w:rsidRPr="00BA721C">
        <w:t>를 방문했을 때 우리와는 다른 학교 풍경에 놀랐고 주제 발표 시간에는 한류의 분위기를 느낄 수 있어서 또 한 번 놀랐고 학교 시설을 돌아볼 때는 여유로운 도서관의 분위기</w:t>
      </w:r>
      <w:r w:rsidRPr="00BA721C">
        <w:rPr>
          <w:rFonts w:hint="eastAsia"/>
        </w:rPr>
        <w:t xml:space="preserve">, </w:t>
      </w:r>
      <w:r w:rsidRPr="00BA721C">
        <w:t>팀 학습을 강조하는 강의실의 좌석배치 등에 놀랐습니다</w:t>
      </w:r>
      <w:r w:rsidRPr="00BA721C">
        <w:rPr>
          <w:rFonts w:hint="eastAsia"/>
        </w:rPr>
        <w:t xml:space="preserve">. </w:t>
      </w:r>
      <w:r w:rsidRPr="00BA721C">
        <w:t xml:space="preserve">또한 </w:t>
      </w:r>
      <w:r w:rsidRPr="00BA721C">
        <w:rPr>
          <w:rFonts w:hint="eastAsia"/>
        </w:rPr>
        <w:t>NIE</w:t>
      </w:r>
      <w:r w:rsidRPr="00BA721C">
        <w:t>의 학생들의 친절한 안내 덕분에 싱가포르를 더 많이 이해할 수 있었습니다</w:t>
      </w:r>
      <w:r w:rsidRPr="00BA721C">
        <w:rPr>
          <w:rFonts w:hint="eastAsia"/>
        </w:rPr>
        <w:t xml:space="preserve">. </w:t>
      </w:r>
      <w:r w:rsidRPr="00BA721C">
        <w:t>다시 한번 그 친구들에게 감사를 전하고 싶습니다</w:t>
      </w:r>
      <w:r w:rsidRPr="00BA721C">
        <w:rPr>
          <w:rFonts w:hint="eastAsia"/>
        </w:rPr>
        <w:t>.</w:t>
      </w:r>
    </w:p>
    <w:p w:rsidR="00BA721C" w:rsidRPr="00BA721C" w:rsidRDefault="00BA721C" w:rsidP="00BA721C">
      <w:pPr>
        <w:shd w:val="clear" w:color="auto" w:fill="FFFFFF"/>
        <w:snapToGrid w:val="0"/>
        <w:spacing w:line="276" w:lineRule="auto"/>
        <w:ind w:firstLine="200"/>
        <w:textAlignment w:val="baseline"/>
      </w:pPr>
      <w:r w:rsidRPr="00BA721C">
        <w:t>두 번째 초등학교를 방문하였습니다</w:t>
      </w:r>
      <w:r w:rsidRPr="00BA721C">
        <w:rPr>
          <w:rFonts w:hint="eastAsia"/>
        </w:rPr>
        <w:t xml:space="preserve">. </w:t>
      </w:r>
      <w:r w:rsidRPr="00BA721C">
        <w:t>학생들의 안전을 보장할 수 있다는 점에서 학교 방문자를 모두 통제할 수 있는 입구가 마음에 들었습니다</w:t>
      </w:r>
      <w:r w:rsidRPr="00BA721C">
        <w:rPr>
          <w:rFonts w:hint="eastAsia"/>
        </w:rPr>
        <w:t xml:space="preserve">. </w:t>
      </w:r>
      <w:r w:rsidRPr="00BA721C">
        <w:t>또한 참관 수업 시 학생들은 외부에서 참관자가 들어올 때마다 일어나서 인사를 정중하게 하였습니다</w:t>
      </w:r>
      <w:r w:rsidRPr="00BA721C">
        <w:rPr>
          <w:rFonts w:hint="eastAsia"/>
        </w:rPr>
        <w:t xml:space="preserve">. </w:t>
      </w:r>
      <w:r w:rsidRPr="00BA721C">
        <w:t>아무리 강조해도 지나치지 않는 기본예절인 인사를 잘 가르치고 있다는 것이 인상적이었습니다</w:t>
      </w:r>
      <w:r w:rsidRPr="00BA721C">
        <w:rPr>
          <w:rFonts w:hint="eastAsia"/>
        </w:rPr>
        <w:t xml:space="preserve">. </w:t>
      </w:r>
    </w:p>
    <w:p w:rsidR="00BA721C" w:rsidRPr="00BA721C" w:rsidRDefault="00BA721C" w:rsidP="00BA721C">
      <w:pPr>
        <w:shd w:val="clear" w:color="auto" w:fill="FFFFFF"/>
        <w:snapToGrid w:val="0"/>
        <w:spacing w:line="276" w:lineRule="auto"/>
        <w:ind w:firstLine="200"/>
        <w:textAlignment w:val="baseline"/>
      </w:pPr>
      <w:r w:rsidRPr="00BA721C">
        <w:t>세 번째 중등학교를 방문하였습니다</w:t>
      </w:r>
      <w:r w:rsidRPr="00BA721C">
        <w:rPr>
          <w:rFonts w:hint="eastAsia"/>
        </w:rPr>
        <w:t xml:space="preserve">. </w:t>
      </w:r>
      <w:r w:rsidRPr="00BA721C">
        <w:t>건물에 들어서자마자 한켠에 놓여 있는 피아노 한 대가 한 장의 사진으로 제 마음속에 남아 있습니다</w:t>
      </w:r>
      <w:r w:rsidRPr="00BA721C">
        <w:rPr>
          <w:rFonts w:hint="eastAsia"/>
        </w:rPr>
        <w:t xml:space="preserve">. </w:t>
      </w:r>
      <w:r w:rsidRPr="00BA721C">
        <w:t xml:space="preserve">몇 명의 학생이 피아노를 마주하는 지는 모르겠지만 한 명의 학생이라도 연주를 통해서 마음의 위로를 받는다거나 그냥 지나가면서라도 피아노를 </w:t>
      </w:r>
      <w:r w:rsidRPr="00BA721C">
        <w:lastRenderedPageBreak/>
        <w:t>마주 한다는 것은 학생들의 마음에 작은 마음의 여유를 줄 수 있을 것 같습니다</w:t>
      </w:r>
      <w:r w:rsidRPr="00BA721C">
        <w:rPr>
          <w:rFonts w:hint="eastAsia"/>
        </w:rPr>
        <w:t xml:space="preserve">. </w:t>
      </w:r>
      <w:r w:rsidRPr="00BA721C">
        <w:t>또한 교내 곳곳에 보이는 자그마한 벤치와 정원은 잠시나마 힘든 공부를 뒤로하고 학생들의 마음을 정화할 수 있는 좋은 장소라 생각됩니다</w:t>
      </w:r>
      <w:r w:rsidRPr="00BA721C">
        <w:rPr>
          <w:rFonts w:hint="eastAsia"/>
        </w:rPr>
        <w:t xml:space="preserve">. </w:t>
      </w:r>
    </w:p>
    <w:p w:rsidR="00BA721C" w:rsidRDefault="00BA721C" w:rsidP="00BA721C">
      <w:pPr>
        <w:pBdr>
          <w:bottom w:val="single" w:sz="12" w:space="1" w:color="auto"/>
        </w:pBdr>
        <w:shd w:val="clear" w:color="auto" w:fill="FFFFFF"/>
        <w:snapToGrid w:val="0"/>
        <w:spacing w:line="276" w:lineRule="auto"/>
        <w:ind w:firstLine="200"/>
        <w:textAlignment w:val="baseline"/>
      </w:pPr>
      <w:r w:rsidRPr="00BA721C">
        <w:rPr>
          <w:rFonts w:hint="eastAsia"/>
        </w:rPr>
        <w:t xml:space="preserve">Ewha-NIE </w:t>
      </w:r>
      <w:r w:rsidRPr="00BA721C">
        <w:t>워크샵을 통해 저는 싱가포르와 우리나라와의 공통점과 차이점을 많이 발견했습니다</w:t>
      </w:r>
      <w:r w:rsidRPr="00BA721C">
        <w:rPr>
          <w:rFonts w:hint="eastAsia"/>
        </w:rPr>
        <w:t xml:space="preserve">. </w:t>
      </w:r>
      <w:r w:rsidRPr="00BA721C">
        <w:t>제가 배웠던 그리고 느꼈던 좋은 점을 우리 학교 현장에도적용해 보고 싶습니다</w:t>
      </w:r>
      <w:r w:rsidRPr="00BA721C">
        <w:rPr>
          <w:rFonts w:hint="eastAsia"/>
        </w:rPr>
        <w:t xml:space="preserve">. </w:t>
      </w:r>
      <w:r w:rsidRPr="00BA721C">
        <w:t>앞으로 이런 워크샵이 더 많이 확대되어 교사가 될 후배와 교사로서 열심히 생활하고 있는 교육대학원 후배들이 좋은 경험을 많이 가질 수 있기를 바랍니다</w:t>
      </w:r>
      <w:r w:rsidRPr="00BA721C">
        <w:rPr>
          <w:rFonts w:hint="eastAsia"/>
        </w:rPr>
        <w:t xml:space="preserve">. </w:t>
      </w:r>
      <w:r w:rsidRPr="00BA721C">
        <w:t>그리고 교수님과 여러 선생님들 덕분에 워크샵기간 동안 행복했습니다</w:t>
      </w:r>
      <w:r w:rsidRPr="00BA721C">
        <w:rPr>
          <w:rFonts w:hint="eastAsia"/>
        </w:rPr>
        <w:t xml:space="preserve">. </w:t>
      </w:r>
      <w:r w:rsidRPr="00BA721C">
        <w:t>좋은 기회를 주신 교육대학원에 감사드립니다</w:t>
      </w:r>
      <w:r w:rsidRPr="00BA721C">
        <w:rPr>
          <w:rFonts w:hint="eastAsia"/>
        </w:rPr>
        <w:t>.</w:t>
      </w:r>
    </w:p>
    <w:p w:rsidR="005B01E4" w:rsidRPr="00BA721C" w:rsidRDefault="005B01E4" w:rsidP="00BA721C">
      <w:pPr>
        <w:pBdr>
          <w:bottom w:val="single" w:sz="12" w:space="1" w:color="auto"/>
        </w:pBdr>
        <w:shd w:val="clear" w:color="auto" w:fill="FFFFFF"/>
        <w:snapToGrid w:val="0"/>
        <w:spacing w:line="276" w:lineRule="auto"/>
        <w:ind w:firstLine="200"/>
        <w:textAlignment w:val="baseline"/>
      </w:pPr>
    </w:p>
    <w:p w:rsidR="005B01E4" w:rsidRDefault="005B01E4" w:rsidP="00BA721C">
      <w:pPr>
        <w:shd w:val="clear" w:color="auto" w:fill="FFFFFF"/>
        <w:autoSpaceDE/>
        <w:autoSpaceDN/>
        <w:spacing w:line="276" w:lineRule="auto"/>
        <w:jc w:val="left"/>
      </w:pPr>
    </w:p>
    <w:p w:rsidR="00BA721C" w:rsidRPr="005B01E4" w:rsidRDefault="005B01E4" w:rsidP="00BA721C">
      <w:pPr>
        <w:shd w:val="clear" w:color="auto" w:fill="FFFFFF"/>
        <w:autoSpaceDE/>
        <w:autoSpaceDN/>
        <w:spacing w:line="276" w:lineRule="auto"/>
        <w:jc w:val="left"/>
        <w:rPr>
          <w:b/>
        </w:rPr>
      </w:pPr>
      <w:r w:rsidRPr="005B01E4">
        <w:rPr>
          <w:rFonts w:hint="eastAsia"/>
          <w:b/>
        </w:rPr>
        <w:t>상담심리 김혜경</w:t>
      </w:r>
    </w:p>
    <w:p w:rsidR="005B01E4" w:rsidRDefault="005B01E4" w:rsidP="005B01E4">
      <w:pPr>
        <w:ind w:firstLine="800"/>
      </w:pPr>
      <w:r>
        <w:rPr>
          <w:noProof/>
        </w:rPr>
        <w:drawing>
          <wp:anchor distT="0" distB="0" distL="114300" distR="114300" simplePos="0" relativeHeight="251714560" behindDoc="0" locked="0" layoutInCell="1" allowOverlap="1">
            <wp:simplePos x="0" y="0"/>
            <wp:positionH relativeFrom="margin">
              <wp:posOffset>41910</wp:posOffset>
            </wp:positionH>
            <wp:positionV relativeFrom="margin">
              <wp:posOffset>2905125</wp:posOffset>
            </wp:positionV>
            <wp:extent cx="1327150" cy="1666875"/>
            <wp:effectExtent l="0" t="0" r="0" b="0"/>
            <wp:wrapSquare wrapText="bothSides"/>
            <wp:docPr id="73" name="그림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27150" cy="1666875"/>
                    </a:xfrm>
                    <a:prstGeom prst="rect">
                      <a:avLst/>
                    </a:prstGeom>
                  </pic:spPr>
                </pic:pic>
              </a:graphicData>
            </a:graphic>
          </wp:anchor>
        </w:drawing>
      </w:r>
      <w:r>
        <w:rPr>
          <w:rFonts w:hint="eastAsia"/>
        </w:rPr>
        <w:t xml:space="preserve">이화여대와 싱가폴 NIE(National Institute of Education)에서 공동 개최한 워크샵에 참석할 학생으로 선발되었다는 소식을 듣고 매우 기뻤다. 과거에 만난 싱가폴인들을 통해 좋은 인상을 가지고 있었으나 직접 가보지는 못한 나라였기 때문이다. 공동 워크샵에 참석할 뿐만 아니라 그곳 공립 초등학교와 중등학교 수업참관을 할 수 있는 기회도 있다기에 더욱 기대되었다. 나는 기독교 대안학교에서 7여 년간 일해왔고, 상담 심리를 공부하고 있기에 싱가폴의 공교육 제도 및 교육 현장이 궁금했고, 그곳 학교에 상담교사가 있는지, 있다면 그분들을 직접 만나보고 싶었다. 함께 동행하는 세 분의 교수님과 아홉 분의 선생님, NIE 학생들과의 교제도 기대되었다. 1월 11일 아침, 추운 인천공항을 출발하여, 여름 같이 무더운 나라, 싱가폴창이공항에 도착했다. 3박4일간의 일정 중 새롭게 보고 듣고 경험한 것들 중 싱가폴 교육 현장에 대한 인상을 중심으로 간략히 정리하면 다음과 같다. </w:t>
      </w:r>
    </w:p>
    <w:p w:rsidR="005B01E4" w:rsidRPr="00F94405" w:rsidRDefault="005B01E4" w:rsidP="005B01E4"/>
    <w:p w:rsidR="005B01E4" w:rsidRDefault="005B01E4" w:rsidP="005B01E4">
      <w:r>
        <w:rPr>
          <w:rFonts w:hint="eastAsia"/>
        </w:rPr>
        <w:t>싱가폴 교육</w:t>
      </w:r>
    </w:p>
    <w:p w:rsidR="005B01E4" w:rsidRDefault="005B01E4" w:rsidP="005B01E4">
      <w:pPr>
        <w:ind w:firstLine="800"/>
      </w:pPr>
      <w:r>
        <w:rPr>
          <w:rFonts w:hint="eastAsia"/>
        </w:rPr>
        <w:t xml:space="preserve">싱가폴은 일년 내내 덥고 습한 기후를 보이며 섬으로 이루어진 도시국가이며, 일본, 영국의 식민지였다가 독립한 역사를 가지고 있다. 껌을 씹거나 쓰레기를 버리는 것, 마약 거래 등의 위반 사항에 대한 법적 규제가 매우 강력하다. 대부분의 국민들이 영어와 중국어 이중언어를 구사하며, 싱가폴은 인력 외에는 다른 이용 자원이 없는 상황이라 인력자원(Human Resource) 활용과 교육에 매우 많은 관심을 기울이고 있었다. 중국계, 말레이계, 인도계, 아랍계 등의 인종으로 구성되어 있어, 교육에서 화합(harmony)의 가치를 강조하는 분위기를 느낄 수 있었다. 그리고 </w:t>
      </w:r>
      <w:r>
        <w:t>“</w:t>
      </w:r>
      <w:r>
        <w:rPr>
          <w:rFonts w:hint="eastAsia"/>
        </w:rPr>
        <w:t>21세기</w:t>
      </w:r>
      <w:r>
        <w:t>”</w:t>
      </w:r>
      <w:r>
        <w:rPr>
          <w:rFonts w:hint="eastAsia"/>
        </w:rPr>
        <w:t xml:space="preserve"> 인재상을 강조하며 거기에 부합하는 교육이 이루어지도록 강조하는 점도 특징적이었다. 싱가폴이라는 국가에 대한 자부심을 가지고 다양한 국제 사회에서 활동할 수 있도록 다양한 가치를 수용하고 협력하는 세계 시민이 되도록 성품 교육도 강조하고 있었다. </w:t>
      </w:r>
    </w:p>
    <w:p w:rsidR="005B01E4" w:rsidRDefault="005B01E4" w:rsidP="005B01E4">
      <w:pPr>
        <w:ind w:firstLine="800"/>
      </w:pPr>
      <w:r>
        <w:rPr>
          <w:rFonts w:hint="eastAsia"/>
        </w:rPr>
        <w:t>이번에 방문한 초등학교와 중등학교에 모두 상담교사가 1명 이상 배치되어 있었다(full timer 1명, part timer 1명). 정부에서 상담교사의 필요성을 인식하고 6여 년 전부터 각 학교에 배치하기 시작했다고 한다. 임상 및 현장 경험이 많은 전문상담가를 학교에 배치하고 학생들을 돌</w:t>
      </w:r>
      <w:r>
        <w:rPr>
          <w:rFonts w:hint="eastAsia"/>
        </w:rPr>
        <w:lastRenderedPageBreak/>
        <w:t xml:space="preserve">보고 지원하고 있었다. 시대가 변하면서 점점 가정이 깨어지고 관계가 어긋나면서 정서적 안정을 잃거나 결핍감에 어려움을 호소하는 학생들을 공교육 제도 내에서 최대한 도우려는 정책이다. 우리나라 공교육도 선진화를 추구할 때 이러한 방향으로 더 나아가야 하지 않을까 생각된다. </w:t>
      </w:r>
    </w:p>
    <w:p w:rsidR="005B01E4" w:rsidRDefault="005B01E4" w:rsidP="005B01E4">
      <w:pPr>
        <w:ind w:firstLine="800"/>
      </w:pPr>
      <w:r>
        <w:rPr>
          <w:rFonts w:hint="eastAsia"/>
        </w:rPr>
        <w:t xml:space="preserve">한 반 학생 수는 35명 정도 되었다. 초등학교의 경우 30분마다 차임벨이 울렸는데, 수업에 따라 1시간 또는 1시간 반 가량 되는 수업도 있었다. 학생들이 각기 다른 색의 유니폼(폴로티)을 입고 있었는데(빨강, 초록, 보라, 노랑 등), 이유를 물어보니 다양한 인종, 종교, 문화를 가진 학생들의 배경과 개성을 존중해주려는 의도가 표현된 정책이라고 한다. 수업참관을 할 때, 교사가 학생들에게 오늘 배울 내용이나 지시내용을 전달할 때 학생들이 약간 소란스럽거나 산만해지면 </w:t>
      </w:r>
      <w:r>
        <w:t>“</w:t>
      </w:r>
      <w:r>
        <w:rPr>
          <w:rFonts w:hint="eastAsia"/>
        </w:rPr>
        <w:t>Focus</w:t>
      </w:r>
      <w:r>
        <w:t>”</w:t>
      </w:r>
      <w:r>
        <w:rPr>
          <w:rFonts w:hint="eastAsia"/>
        </w:rPr>
        <w:t xml:space="preserve">라고 말해 학생들이 그 말을 따라 하며 교사에게 집중하고 경청하는 태도를 고치는 모습을 볼 수 있었다. 교실 한 구석에 작은 방이 있었는데 문 앞에 </w:t>
      </w:r>
      <w:r>
        <w:t>“</w:t>
      </w:r>
      <w:r>
        <w:rPr>
          <w:rFonts w:hint="eastAsia"/>
        </w:rPr>
        <w:t>Reflection Corner</w:t>
      </w:r>
      <w:r>
        <w:t>”</w:t>
      </w:r>
      <w:r>
        <w:rPr>
          <w:rFonts w:hint="eastAsia"/>
        </w:rPr>
        <w:t xml:space="preserve">라고 붙어 있었고, 거기서 무엇을 생각하고 반성해야 하는지에 대한 안내문이 명시되어 있었다. 학생들이 모둠별로 과학 실험을 한 후 기록한 내용을 발표할 때, 앞에 나와서 실물 화상기에 자신이 쓴 내용을 비추어 보여주면서 마이크를 들고 설명하여 모든 학생들이 잘 듣고 볼 수 있도록 한 점이 좋았다. </w:t>
      </w:r>
    </w:p>
    <w:p w:rsidR="005B01E4" w:rsidRDefault="005B01E4" w:rsidP="005B01E4">
      <w:pPr>
        <w:ind w:firstLine="800"/>
      </w:pPr>
      <w:r>
        <w:rPr>
          <w:rFonts w:hint="eastAsia"/>
        </w:rPr>
        <w:t>중등학교의 경우 실제 가사와 기술 수업을 실습할 수 있는 시설이 잘 구비되어 있었다. 교무실이 매우 크고 개인 공간을 존중해주면서도 개방되어 있는 구조와 파티션이 기억에 남는다. 교사가 각 학생의 인격을 존중해주면서 최선을 다하도록 독려하고 성실성을 강조하는 점도 돋보였다. 또 학생들이 에어컨이 갖춰진 도심에서만 생활하는 점을 고려하여, 근처 말레이시아 등으로 캠프를 가서 오지 체험을 하거나 캠핑, 등산 등의 활동을 통해 도전 정신과 적응력, 문제 해결력을 길러주고자 노력하고 있었다. 싱가포르는 여성을 위한 정책이 매우 잘 되어 있으며, 특히 폭력 등을 심각한 범죄로 생각하고 강하게 처벌을 한다. 그러나 학교에서 정책에 따라 문제학생을 자리에서 일어서게 하거나 바닥에 앉히거나 뒤에 서있게 하거나 밖에 나가 있게 하는데, 그래도 안 되는 경우 훈육 주임 교사가 따로 훈육을 하거나 그래도 안될 경우 교장이 개입한다고 했다. 이때 교육적인 목적을 위해 학교에서 학생을 체벌할 수 있으며, 부모에게 미리 고지하지 않아도 된다고 한다.</w:t>
      </w:r>
    </w:p>
    <w:p w:rsidR="005B01E4" w:rsidRDefault="005B01E4" w:rsidP="005B01E4">
      <w:pPr>
        <w:ind w:firstLine="800"/>
      </w:pPr>
      <w:r>
        <w:rPr>
          <w:rFonts w:hint="eastAsia"/>
        </w:rPr>
        <w:t xml:space="preserve">초등학교와 중등학교의 교장, 교감 선생님의 연령이 40대로 낮은 편이었다. 우리나라 교원 승급과 다른 체제를 가지고 있는 점이 인상적이었다. 수업참관을 하러 방문했을 때 교사들이 자신의 수업을 공개하는 것에 매우 적극적이고 긍정적이었다. 더운 나라의 특성 때문인지 교실 자체가 창문이 개방적인 구조로 이루어져 있었다. </w:t>
      </w:r>
    </w:p>
    <w:p w:rsidR="005B01E4" w:rsidRDefault="005B01E4" w:rsidP="005B01E4">
      <w:pPr>
        <w:ind w:firstLine="800"/>
      </w:pPr>
      <w:r>
        <w:rPr>
          <w:rFonts w:hint="eastAsia"/>
        </w:rPr>
        <w:t>싱가폴 공교육 시스템은 한국과 조금 다르다. 초등학교 6년 과정을 마친 후에 초등학교 졸업검정시험(PLSE, Primary School Leaving Certificate)을 보며, 그 결과에 따라 중등학교(S</w:t>
      </w:r>
      <w:r>
        <w:t>e</w:t>
      </w:r>
      <w:r>
        <w:rPr>
          <w:rFonts w:hint="eastAsia"/>
        </w:rPr>
        <w:t xml:space="preserve">condary School) 에 진학한다. 이 중등학교 과정은 크게 세가지 트랙으로 나누어지는데, 하나는 우수 학생을 위한 과정, 보통 학생을 위한 과정, 기술 교육 과정으로 구성되어 있다. 중등과정(Secondary School)이 끝나면 GCE </w:t>
      </w:r>
      <w:r>
        <w:t>‘</w:t>
      </w:r>
      <w:r>
        <w:rPr>
          <w:rFonts w:hint="eastAsia"/>
        </w:rPr>
        <w:t>O</w:t>
      </w:r>
      <w:r>
        <w:t>’</w:t>
      </w:r>
      <w:r>
        <w:rPr>
          <w:rFonts w:hint="eastAsia"/>
        </w:rPr>
        <w:t xml:space="preserve"> Levels 시험을 보고, 그 결과에 따라 Junior College(2년 과정), 폴리텍(3년 과정)</w:t>
      </w:r>
      <w:r>
        <w:t>으로</w:t>
      </w:r>
      <w:r>
        <w:rPr>
          <w:rFonts w:hint="eastAsia"/>
        </w:rPr>
        <w:t xml:space="preserve"> 각각 진학한다. 폴리텍 과정을 마친 학생은 디플로마를 받고, Junior College 과정을 마치면 GCE </w:t>
      </w:r>
      <w:r>
        <w:t>‘</w:t>
      </w:r>
      <w:r>
        <w:rPr>
          <w:rFonts w:hint="eastAsia"/>
        </w:rPr>
        <w:t>A</w:t>
      </w:r>
      <w:r>
        <w:t>’</w:t>
      </w:r>
      <w:r>
        <w:rPr>
          <w:rFonts w:hint="eastAsia"/>
        </w:rPr>
        <w:t xml:space="preserve"> Levels 시험을 본 뒤 대학(University)에 진학한다(3-4년 과정). </w:t>
      </w:r>
    </w:p>
    <w:p w:rsidR="005B01E4" w:rsidRPr="004C17DA" w:rsidRDefault="005B01E4" w:rsidP="005B01E4"/>
    <w:p w:rsidR="005B01E4" w:rsidRDefault="005B01E4" w:rsidP="005B01E4">
      <w:r>
        <w:rPr>
          <w:rFonts w:hint="eastAsia"/>
        </w:rPr>
        <w:t>교사 양성</w:t>
      </w:r>
    </w:p>
    <w:p w:rsidR="005B01E4" w:rsidRDefault="005B01E4" w:rsidP="005B01E4">
      <w:pPr>
        <w:ind w:firstLine="800"/>
      </w:pPr>
      <w:r>
        <w:rPr>
          <w:rFonts w:hint="eastAsia"/>
        </w:rPr>
        <w:t>교사 선발 및 수급이 정부 산하 교육부에서 통제되고 있어 교사 수요에 따라 교육대학에서 학생을 선발하여 교육하고, 학생들에게 일정 월급도 지원하고 있었다. 교사 대우도 좋은 편이</w:t>
      </w:r>
      <w:r>
        <w:rPr>
          <w:rFonts w:hint="eastAsia"/>
        </w:rPr>
        <w:lastRenderedPageBreak/>
        <w:t xml:space="preserve">라고 한다. 초등교사가 되려는 학생은 영어, 수학, 과학 등 세가지 전공을 공부하고, 중등교사가 되려는 학생은 한, 두 가지 전공 또는 부전공을 가지고 공부한다. 교육 실습은 1학년 말에 2주간(초등학교 1주, 중등학교 1주) 실시하며, 2, 3학년 말에 각각 5주씩 자신이 가려는 학교급의 학교에서 실습을 한다. 아무리 학과 성적이 좋아도 이 실습을 통과하지 못하면 교사로서 자질이 없다고 판단되어 교사가 될 수 없다고 한다. 보다 규모 있고 체계적으로 교사를 양성하고 예비교사들에게 실제적인 교육 현장 경험을 쌓도록 하는 정책이 돋보이는 것 같다. </w:t>
      </w:r>
    </w:p>
    <w:p w:rsidR="005B01E4" w:rsidRDefault="005B01E4" w:rsidP="005B01E4"/>
    <w:p w:rsidR="005B01E4" w:rsidRDefault="005B01E4" w:rsidP="005B01E4">
      <w:pPr>
        <w:pBdr>
          <w:bottom w:val="single" w:sz="12" w:space="1" w:color="auto"/>
        </w:pBdr>
        <w:ind w:firstLine="800"/>
      </w:pPr>
      <w:r>
        <w:rPr>
          <w:rFonts w:hint="eastAsia"/>
        </w:rPr>
        <w:t xml:space="preserve">3박4일이라는 짧은 기간의 워크샵이지만, 작지만 야무지고 저력 있는 나라, 싱가폴을 재발견할 수 있었고, 교육을 고민하는 그들의 진지하고 성실한 태도와 노력을 엿볼 수 있었다. 개인적으로, 교육대학원 공부를 마무리 하는 시점에 워크샵에 참여함으로써, 그 동안의 공부의 목적과 의미를 돌아보고, 앞으로의 삶의 방향을 정리하는 데에 도움이 되었다. 소탈하면서도 멋있는 세 분의 교수님들과 가까이 뵙고 대화하는 기회를 가질 수 있었고, 각기 다른 전공과 개성과 재능을 가진 교육대학원 선생님들과 진솔한 이야기를 나눌 수 있었던 것도 큰 즐거움이었다. 내 삶에 이런 좋은 기회를 허락해주신 이화여대 교육대학원과 NIE 관계자 분들께 진심으로 감사 드린다. 이번 워크샵에 함께하신 교수님들과 선생님들, 진심 어린 환대로 감동을 준 NIE 학생들에게 지면을 빌어 깊은 감사의 마음을 전하고 싶다. </w:t>
      </w:r>
    </w:p>
    <w:p w:rsidR="00681262" w:rsidRPr="00EB1C22" w:rsidRDefault="00681262" w:rsidP="005B01E4">
      <w:pPr>
        <w:pBdr>
          <w:bottom w:val="single" w:sz="12" w:space="1" w:color="auto"/>
        </w:pBdr>
        <w:ind w:firstLine="800"/>
      </w:pPr>
    </w:p>
    <w:p w:rsidR="00D33993" w:rsidRDefault="00D33993" w:rsidP="00BA721C">
      <w:pPr>
        <w:shd w:val="clear" w:color="auto" w:fill="FFFFFF"/>
        <w:autoSpaceDE/>
        <w:autoSpaceDN/>
        <w:spacing w:line="276" w:lineRule="auto"/>
        <w:jc w:val="left"/>
      </w:pPr>
    </w:p>
    <w:p w:rsidR="00D33993" w:rsidRPr="00D33993" w:rsidRDefault="00D33993" w:rsidP="00BA721C">
      <w:pPr>
        <w:shd w:val="clear" w:color="auto" w:fill="FFFFFF"/>
        <w:autoSpaceDE/>
        <w:autoSpaceDN/>
        <w:spacing w:line="276" w:lineRule="auto"/>
        <w:jc w:val="left"/>
        <w:rPr>
          <w:b/>
        </w:rPr>
      </w:pPr>
      <w:r w:rsidRPr="00D33993">
        <w:rPr>
          <w:rFonts w:hint="eastAsia"/>
          <w:b/>
        </w:rPr>
        <w:t>체육교육 곽예진</w:t>
      </w:r>
    </w:p>
    <w:p w:rsidR="00D33993" w:rsidRDefault="00D33993" w:rsidP="00F55B75">
      <w:pPr>
        <w:widowControl/>
        <w:autoSpaceDE/>
        <w:autoSpaceDN/>
        <w:spacing w:line="276" w:lineRule="auto"/>
        <w:jc w:val="left"/>
      </w:pPr>
    </w:p>
    <w:p w:rsidR="0051569F" w:rsidRDefault="00681262" w:rsidP="00F55B75">
      <w:pPr>
        <w:widowControl/>
        <w:autoSpaceDE/>
        <w:autoSpaceDN/>
        <w:spacing w:line="276" w:lineRule="auto"/>
        <w:jc w:val="left"/>
      </w:pPr>
      <w:r>
        <w:rPr>
          <w:noProof/>
        </w:rPr>
        <w:drawing>
          <wp:anchor distT="0" distB="0" distL="114300" distR="114300" simplePos="0" relativeHeight="251721728" behindDoc="0" locked="0" layoutInCell="1" allowOverlap="1">
            <wp:simplePos x="0" y="0"/>
            <wp:positionH relativeFrom="margin">
              <wp:posOffset>37465</wp:posOffset>
            </wp:positionH>
            <wp:positionV relativeFrom="margin">
              <wp:posOffset>4634865</wp:posOffset>
            </wp:positionV>
            <wp:extent cx="1495425" cy="1571625"/>
            <wp:effectExtent l="0" t="0" r="0" b="0"/>
            <wp:wrapSquare wrapText="bothSides"/>
            <wp:docPr id="84" name="그림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14"/>
                    <a:stretch/>
                  </pic:blipFill>
                  <pic:spPr bwMode="auto">
                    <a:xfrm>
                      <a:off x="0" y="0"/>
                      <a:ext cx="1495425" cy="1571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D33993">
        <w:rPr>
          <w:rFonts w:hint="eastAsia"/>
        </w:rPr>
        <w:t>교육대학원 2학기를 마쳤지만 학교 현장에 대한 실질적인 경험도 없고, 교사에 대한 확신도 없는 나에게 Ewha-NIE 워크샵은 너무 좋은 기회로 다가왔다. 교육 도시라고 알려져 있는 싱가포르의 교육기관을 방문할 수 있는 것도, 싱가포르를 여행 할 수 있는 것도, 무엇보다 비행기를 탈 수 있다는 것 자체가 내겐 설레게 다가왔다. 우선 이런 기회를 가질 수 있게 도와주신 교육대학원에 너무 감사를 드린다. 걱정과 기대를 안은 채 떠난 싱가포르에서의 워크샵은 더할 나위 없이 좋은 경험과 추억이 되었으며 무엇보다 교육으로의 관심과 시각을 다르게 가질 수 있는 시간이 되었다.</w:t>
      </w:r>
    </w:p>
    <w:p w:rsidR="00F55B75" w:rsidRDefault="0051569F" w:rsidP="00F55B75">
      <w:pPr>
        <w:widowControl/>
        <w:autoSpaceDE/>
        <w:autoSpaceDN/>
        <w:spacing w:line="276" w:lineRule="auto"/>
        <w:jc w:val="left"/>
      </w:pPr>
      <w:r>
        <w:rPr>
          <w:rFonts w:hint="eastAsia"/>
        </w:rPr>
        <w:t xml:space="preserve">NIE는 싱가포르 유일의 교육대학이라고 말할 수 있다. 우리나라 대학에 비하자면 단과대학인 샘이지만 캠퍼스의 크기는 어마 어마 했다. 싱가포르의 교사는 NIE를 통해 배출되고 우리나라의 사관학교 방식처럼 졸업 후에는 의무적으로 교사로서 활동해야 한다는 점이 특이했다. 사범대, 교육대학원, 임용고시를 거쳐야만 가능한 우리나라의 교사 채택 방식과는 조금 다른 방식이었다. NIE는 싱가포르의 교육을 위해서 훌륭한 교사를 양성하고 있었다. 그들의 캠퍼스 시설은 최선을 다해 공부하고 배울 수 있는 조건을 갖추고 있었으며 커리큘럼 역시 굉장히 체계적이고 훌륭했다. 또한 </w:t>
      </w:r>
      <w:r w:rsidR="00D33993">
        <w:rPr>
          <w:rFonts w:hint="eastAsia"/>
        </w:rPr>
        <w:t xml:space="preserve">저마다의 교육철학을 가지고 운영하고 있는 싱가포르의 학교를 방문했을 때에는 교사들이 </w:t>
      </w:r>
      <w:r w:rsidR="00D33993">
        <w:rPr>
          <w:rFonts w:hint="eastAsia"/>
        </w:rPr>
        <w:lastRenderedPageBreak/>
        <w:t xml:space="preserve">가진 열정과 자부심을 느낄 수 있는 시간이었다. 나는 솔직히 교육대학원을 다니고 있기는 했지만 교사의 직업을 매력 있게 느끼지 못했었다. 또한 대단한 사명감 없이는 절대 감당 할 수 없는 것이 교육이고, 학생이고 생각했다. 싱가포르 학교 현장을 </w:t>
      </w:r>
      <w:r w:rsidR="00BA45CE">
        <w:rPr>
          <w:rFonts w:hint="eastAsia"/>
        </w:rPr>
        <w:t xml:space="preserve">방문하면서 우리나라뿐만 아니라 전 세계에서 중요시 하고 있는 것이 바로 교육이고 학교라는 것을 다시 한번 느낄 수 있었다. 특히 체육 수업을 참관 하였을 때에는 정형화된 커리큘럼이 아닌 큰 커리큘럼 안에 교사 자신만의 수업방식을 통하여 </w:t>
      </w:r>
      <w:r>
        <w:rPr>
          <w:rFonts w:hint="eastAsia"/>
        </w:rPr>
        <w:t xml:space="preserve">학생들에게 체육의 중요성과 움직임의 즐거움을 가르쳐 주는 것이 인상 깊었다. 솔직히 우리나라는 체육 수업이 그다지 주요 교과로 선정되어있지 않을뿐더러 공부에만 집중 하고 육체적인 체력관리나 건강에는 소홀 한 것이 사실이다. 생활체육과 평생체육, 웰빙을 강조하고 있지만 학교 체육에서부터 스포츠와 체육에 대한 즐거운 인상을 심겨주지 못한다면 생활체육으로 이어지기가 힘든 것이 사실이다. 입시위주의 교육 역시 체육교과를 경시하고 중요시 하지 않게 만들고 있다. 육체가 건강해야 건강한 정신이 가능하고 그것이 결국 지적 활동에도 영향을 미치는 것을 모르고 있는 듯 하다. 아무쪼록 모든 학생들이 즐겁게 참여할 수 있고, 자기 자신의 수준에 맞게 참여 할 수 있음이 좋았던 것 같다. </w:t>
      </w:r>
    </w:p>
    <w:p w:rsidR="0051569F" w:rsidRDefault="0051569F" w:rsidP="00F55B75">
      <w:pPr>
        <w:widowControl/>
        <w:autoSpaceDE/>
        <w:autoSpaceDN/>
        <w:spacing w:line="276" w:lineRule="auto"/>
        <w:jc w:val="left"/>
      </w:pPr>
      <w:r>
        <w:rPr>
          <w:rFonts w:hint="eastAsia"/>
        </w:rPr>
        <w:t>짬짬이 워크샵뿐만 아니라 관광도 함께 할 수 있어 더욱 좋은 시간들이었다. 싱가포르는 깨끗함을 갖춘 아름답고 사랑스러운 도시였고, 여행을 하면서 그들의 국민성을 많이 엿볼 수 있었다. 굉장히 작은 도시이지만 여유가 느껴졌고, 아둥바둥 악착같이 살아가는 서울의 모습과는 많이 상반되었던 것 같다. 물론 내가 본 것이 빙산의 일각일 수 도 있지만 말이다.</w:t>
      </w:r>
    </w:p>
    <w:p w:rsidR="0051569F" w:rsidRDefault="0051569F" w:rsidP="00F55B75">
      <w:pPr>
        <w:widowControl/>
        <w:pBdr>
          <w:bottom w:val="single" w:sz="12" w:space="1" w:color="auto"/>
        </w:pBdr>
        <w:autoSpaceDE/>
        <w:autoSpaceDN/>
        <w:spacing w:line="276" w:lineRule="auto"/>
        <w:jc w:val="left"/>
      </w:pPr>
      <w:r>
        <w:rPr>
          <w:rFonts w:hint="eastAsia"/>
        </w:rPr>
        <w:t>전반적으로 워크샵의 취지와 일정은 매우 만족스러웠다.</w:t>
      </w:r>
      <w:r w:rsidR="00D70D50">
        <w:rPr>
          <w:rFonts w:hint="eastAsia"/>
        </w:rPr>
        <w:t xml:space="preserve"> 이번 워크샵을 통해 싱가포르의 교육과 우리교육의 공통점과 차이점도 많이 알 수 있었고, 진정한 교육과 교사의 역할에 대해 다시 한번 생각할 수 있는 시간이 되었다. 또한 교육 정책과 행정 쪽에도 많은 관심을 갖게 되었다. 워크샵의 경험과 배움을 통해 교육대학원을 다시 새로운 마음으로 마칠 수 있는 용기가 생김과 동시에 함께한 여러 동료 선생님들과 교수님들, 그리고 무엇보다 싱가포르 현지의 NIE 학생들과 관계자 분들께 감사의 말을 전하고 싶다.</w:t>
      </w:r>
    </w:p>
    <w:p w:rsidR="00681262" w:rsidRDefault="00681262" w:rsidP="00F55B75">
      <w:pPr>
        <w:widowControl/>
        <w:pBdr>
          <w:bottom w:val="single" w:sz="12" w:space="1" w:color="auto"/>
        </w:pBdr>
        <w:autoSpaceDE/>
        <w:autoSpaceDN/>
        <w:spacing w:line="276" w:lineRule="auto"/>
        <w:jc w:val="left"/>
      </w:pPr>
    </w:p>
    <w:p w:rsidR="00B90E76" w:rsidRDefault="00B90E76" w:rsidP="00B90E76">
      <w:pPr>
        <w:widowControl/>
        <w:autoSpaceDE/>
        <w:autoSpaceDN/>
        <w:spacing w:line="276" w:lineRule="auto"/>
        <w:jc w:val="left"/>
      </w:pPr>
    </w:p>
    <w:p w:rsidR="00B90E76" w:rsidRPr="00A806AC" w:rsidRDefault="00B90E76" w:rsidP="00B90E76">
      <w:pPr>
        <w:widowControl/>
        <w:autoSpaceDE/>
        <w:autoSpaceDN/>
        <w:spacing w:line="276" w:lineRule="auto"/>
        <w:jc w:val="left"/>
        <w:rPr>
          <w:b/>
        </w:rPr>
      </w:pPr>
      <w:r w:rsidRPr="00A806AC">
        <w:rPr>
          <w:rFonts w:hint="eastAsia"/>
          <w:b/>
        </w:rPr>
        <w:t>영어교육 정지혜</w:t>
      </w:r>
    </w:p>
    <w:p w:rsidR="00B90E76" w:rsidRPr="00A806AC" w:rsidRDefault="00B90E76" w:rsidP="00B90E76">
      <w:pPr>
        <w:shd w:val="clear" w:color="auto" w:fill="FFFFFF"/>
        <w:spacing w:line="276" w:lineRule="auto"/>
        <w:textAlignment w:val="baseline"/>
      </w:pPr>
      <w:r>
        <w:rPr>
          <w:noProof/>
        </w:rPr>
        <w:drawing>
          <wp:anchor distT="0" distB="0" distL="114300" distR="114300" simplePos="0" relativeHeight="251724800" behindDoc="0" locked="0" layoutInCell="1" allowOverlap="1">
            <wp:simplePos x="1866900" y="7429500"/>
            <wp:positionH relativeFrom="margin">
              <wp:align>left</wp:align>
            </wp:positionH>
            <wp:positionV relativeFrom="margin">
              <wp:align>bottom</wp:align>
            </wp:positionV>
            <wp:extent cx="1382395" cy="1752600"/>
            <wp:effectExtent l="0" t="0" r="0" b="0"/>
            <wp:wrapSquare wrapText="bothSides"/>
            <wp:docPr id="81" name="그림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82395" cy="1752600"/>
                    </a:xfrm>
                    <a:prstGeom prst="rect">
                      <a:avLst/>
                    </a:prstGeom>
                  </pic:spPr>
                </pic:pic>
              </a:graphicData>
            </a:graphic>
          </wp:anchor>
        </w:drawing>
      </w:r>
      <w:r w:rsidRPr="00A806AC">
        <w:t>영어교사로서 영어를 공용어로 사용하는 싱가폴의 교육 현장을 방문할 수 있었던 이화</w:t>
      </w:r>
      <w:r w:rsidRPr="00A806AC">
        <w:rPr>
          <w:rFonts w:hint="eastAsia"/>
        </w:rPr>
        <w:t xml:space="preserve">-NIE </w:t>
      </w:r>
      <w:r w:rsidRPr="00A806AC">
        <w:t>워크샵은 저에게 매우 인상 깊은 경험이었습니다</w:t>
      </w:r>
      <w:r w:rsidRPr="00A806AC">
        <w:rPr>
          <w:rFonts w:hint="eastAsia"/>
        </w:rPr>
        <w:t xml:space="preserve">. </w:t>
      </w:r>
      <w:r w:rsidRPr="00A806AC">
        <w:t xml:space="preserve">싱가폴의 교사 양성기관인 </w:t>
      </w:r>
      <w:r w:rsidRPr="00A806AC">
        <w:rPr>
          <w:rFonts w:hint="eastAsia"/>
        </w:rPr>
        <w:t>NIE</w:t>
      </w:r>
      <w:r w:rsidRPr="00A806AC">
        <w:t>에 방문하여 싱가폴의 학제와 교사 양성에 대한 설명을 들었습니다</w:t>
      </w:r>
      <w:r w:rsidRPr="00A806AC">
        <w:rPr>
          <w:rFonts w:hint="eastAsia"/>
        </w:rPr>
        <w:t xml:space="preserve">. </w:t>
      </w:r>
      <w:r w:rsidRPr="00A806AC">
        <w:t xml:space="preserve">학생들이 자신의 적성이나 학업 능력에 맞게 중등교육을 받는다는 점을 알 수 있었고 싱가폴 정부의 교사 수요에 맞추어 </w:t>
      </w:r>
      <w:r w:rsidRPr="00A806AC">
        <w:rPr>
          <w:rFonts w:hint="eastAsia"/>
        </w:rPr>
        <w:t>NIE</w:t>
      </w:r>
      <w:r w:rsidRPr="00A806AC">
        <w:t>에서 학생을 선발하고 교원임용고사를 치르는 한국과 달리 한 대학에서만 예비 교사를 양성하는 시스템이 매우 흥미로웠습니다</w:t>
      </w:r>
      <w:r w:rsidRPr="00A806AC">
        <w:rPr>
          <w:rFonts w:hint="eastAsia"/>
        </w:rPr>
        <w:t xml:space="preserve">. </w:t>
      </w:r>
      <w:r w:rsidRPr="00A806AC">
        <w:t xml:space="preserve">저는 </w:t>
      </w:r>
      <w:r w:rsidRPr="00A806AC">
        <w:rPr>
          <w:rFonts w:hint="eastAsia"/>
        </w:rPr>
        <w:t>NIE</w:t>
      </w:r>
      <w:r w:rsidRPr="00A806AC">
        <w:t>에서 제 졸업 논문을 간략하게 발표하였습니다</w:t>
      </w:r>
      <w:r w:rsidRPr="00A806AC">
        <w:rPr>
          <w:rFonts w:hint="eastAsia"/>
        </w:rPr>
        <w:t xml:space="preserve">. </w:t>
      </w:r>
      <w:r w:rsidRPr="00A806AC">
        <w:t xml:space="preserve">영어를 모국어처럼 사용하는 국가에서 발표를 </w:t>
      </w:r>
      <w:r w:rsidRPr="00A806AC">
        <w:lastRenderedPageBreak/>
        <w:t>하는 것이 처음에는 부담감이 커서 싱가폴행 비행기에 오르면서도 새로운 나라에 대한 설레임과 동시에 두려움을 가졌습니다</w:t>
      </w:r>
      <w:r w:rsidRPr="00A806AC">
        <w:rPr>
          <w:rFonts w:hint="eastAsia"/>
        </w:rPr>
        <w:t xml:space="preserve">. </w:t>
      </w:r>
      <w:r w:rsidRPr="00A806AC">
        <w:t>하지만 발표를 마친 후에는 앞으로 다양한 장소에서 많은 사람들 앞에서 말을 해야 하는 데에 대한 자신감을 가지게 해 주었습니다</w:t>
      </w:r>
      <w:r w:rsidRPr="00A806AC">
        <w:rPr>
          <w:rFonts w:hint="eastAsia"/>
        </w:rPr>
        <w:t>. NIE</w:t>
      </w:r>
      <w:r w:rsidRPr="00A806AC">
        <w:t>의 캠퍼스 투어를 하면서 학생들이 자유로운 분위기 속에서 공부하고 토론하는 분위기를 느낄 수 있었습니다</w:t>
      </w:r>
      <w:r w:rsidRPr="00A806AC">
        <w:rPr>
          <w:rFonts w:hint="eastAsia"/>
        </w:rPr>
        <w:t xml:space="preserve">. </w:t>
      </w:r>
      <w:r w:rsidRPr="00A806AC">
        <w:t xml:space="preserve">정해진 일정이 끝난 후 </w:t>
      </w:r>
      <w:r w:rsidRPr="00A806AC">
        <w:rPr>
          <w:rFonts w:hint="eastAsia"/>
        </w:rPr>
        <w:t xml:space="preserve">NIE </w:t>
      </w:r>
      <w:r w:rsidRPr="00A806AC">
        <w:t>학생들과 함께한 시티투어는 정말 즐거웠습니다</w:t>
      </w:r>
      <w:r w:rsidRPr="00A806AC">
        <w:rPr>
          <w:rFonts w:hint="eastAsia"/>
        </w:rPr>
        <w:t xml:space="preserve">. </w:t>
      </w:r>
      <w:r w:rsidRPr="00A806AC">
        <w:t>바쁜 시간을 쪼개 이화 학생들을 맞아주었고 싱가폴 현지의 음식과 생활방식 등의 다양한 문화를 경험할 수 있도록 안내해 주었습니다</w:t>
      </w:r>
      <w:r w:rsidRPr="00A806AC">
        <w:rPr>
          <w:rFonts w:hint="eastAsia"/>
        </w:rPr>
        <w:t xml:space="preserve">. NIE </w:t>
      </w:r>
      <w:r w:rsidRPr="00A806AC">
        <w:t>학생들과 함께 시간을 보내고 대화를 나누면서 더 많은 것을 배우고 느낄 수 있었습니다</w:t>
      </w:r>
      <w:r w:rsidRPr="00A806AC">
        <w:rPr>
          <w:rFonts w:hint="eastAsia"/>
        </w:rPr>
        <w:t xml:space="preserve">. </w:t>
      </w:r>
    </w:p>
    <w:p w:rsidR="00B90E76" w:rsidRPr="00A806AC" w:rsidRDefault="00B90E76" w:rsidP="00B90E76">
      <w:pPr>
        <w:shd w:val="clear" w:color="auto" w:fill="FFFFFF"/>
        <w:spacing w:line="276" w:lineRule="auto"/>
        <w:textAlignment w:val="baseline"/>
      </w:pPr>
      <w:r w:rsidRPr="00A806AC">
        <w:t>그 다음날에는 싱가폴 현지의 초등학교와 중학교를 방문했습니다</w:t>
      </w:r>
      <w:r w:rsidRPr="00A806AC">
        <w:rPr>
          <w:rFonts w:hint="eastAsia"/>
        </w:rPr>
        <w:t xml:space="preserve">. </w:t>
      </w:r>
      <w:r w:rsidRPr="00A806AC">
        <w:t xml:space="preserve">초등학교에서는 전공별로 교과 수업을 참관하였는데 </w:t>
      </w:r>
      <w:r w:rsidRPr="00A806AC">
        <w:rPr>
          <w:rFonts w:hint="eastAsia"/>
        </w:rPr>
        <w:t>3</w:t>
      </w:r>
      <w:r w:rsidRPr="00A806AC">
        <w:t>학년 상위 학생들의 영어 수업을 볼 수 있었습니다</w:t>
      </w:r>
      <w:r w:rsidRPr="00A806AC">
        <w:rPr>
          <w:rFonts w:hint="eastAsia"/>
        </w:rPr>
        <w:t xml:space="preserve">. </w:t>
      </w:r>
      <w:r w:rsidRPr="00A806AC">
        <w:t>학생들이 그룹별로 영어작문을 했는데 어린 학생들이 스스로 아이디어를 공유하고 함께 과제를 수행하는 모습이 놀라웠습니다</w:t>
      </w:r>
      <w:r w:rsidRPr="00A806AC">
        <w:rPr>
          <w:rFonts w:hint="eastAsia"/>
        </w:rPr>
        <w:t xml:space="preserve">. </w:t>
      </w:r>
      <w:r w:rsidRPr="00A806AC">
        <w:t>또한 영어 학습에 어려움을 겪는 학생들을 따로 모아서 수업하는 교실도 참관하였습니다</w:t>
      </w:r>
      <w:r w:rsidRPr="00A806AC">
        <w:rPr>
          <w:rFonts w:hint="eastAsia"/>
        </w:rPr>
        <w:t xml:space="preserve">. </w:t>
      </w:r>
      <w:r w:rsidRPr="00A806AC">
        <w:t>소수의 학생들을 대상으로 집중적으로 다양한 방법으로 학습을 도와주는 열정적인 교사의 모습이 인상적이었습니다</w:t>
      </w:r>
      <w:r w:rsidRPr="00A806AC">
        <w:rPr>
          <w:rFonts w:hint="eastAsia"/>
        </w:rPr>
        <w:t xml:space="preserve">. </w:t>
      </w:r>
      <w:r w:rsidRPr="00A806AC">
        <w:t>근무하는 학교에서 부진아 지도를 맡게 되었을 때 어떻게 어디서부터 가르쳐야할 지 난감했었는데 이 수업방식을 참고할 수 있을 것 같습니다</w:t>
      </w:r>
      <w:r w:rsidRPr="00A806AC">
        <w:rPr>
          <w:rFonts w:hint="eastAsia"/>
        </w:rPr>
        <w:t xml:space="preserve">. </w:t>
      </w:r>
      <w:r w:rsidRPr="00A806AC">
        <w:t>수업 참관 후에는 교사들과 면담시간을 가졌습니다</w:t>
      </w:r>
      <w:r w:rsidRPr="00A806AC">
        <w:rPr>
          <w:rFonts w:hint="eastAsia"/>
        </w:rPr>
        <w:t xml:space="preserve">. </w:t>
      </w:r>
      <w:r w:rsidRPr="00A806AC">
        <w:t>특히</w:t>
      </w:r>
      <w:r w:rsidRPr="00A806AC">
        <w:rPr>
          <w:rFonts w:hint="eastAsia"/>
        </w:rPr>
        <w:t xml:space="preserve">, </w:t>
      </w:r>
      <w:r w:rsidRPr="00A806AC">
        <w:t>초등학교의 영어선생님께서 어떤 방식으로 싱가폴 교육제도 안에서 영어를 가르치는지 자세하게 알려주셔서 제가 수업할 때 활용할 수 있는 아이디어를 얻을 수 있었습니다</w:t>
      </w:r>
      <w:r w:rsidRPr="00A806AC">
        <w:rPr>
          <w:rFonts w:hint="eastAsia"/>
        </w:rPr>
        <w:t xml:space="preserve">. </w:t>
      </w:r>
      <w:r w:rsidRPr="00A806AC">
        <w:t>싱가폴 중학교에서는 학생들이 오전 수업 후 오후에는 다양한 동아리 활동을 하였습니다</w:t>
      </w:r>
      <w:r w:rsidRPr="00A806AC">
        <w:rPr>
          <w:rFonts w:hint="eastAsia"/>
        </w:rPr>
        <w:t xml:space="preserve">. </w:t>
      </w:r>
      <w:r w:rsidRPr="00A806AC">
        <w:t>한국 학생들도 공부와 동아리 활동을 병행하면서 다양한 것을 경험하고 느끼면 좋겠다는 생각을 가졌습니다</w:t>
      </w:r>
      <w:r w:rsidRPr="00A806AC">
        <w:rPr>
          <w:rFonts w:hint="eastAsia"/>
        </w:rPr>
        <w:t xml:space="preserve">. </w:t>
      </w:r>
    </w:p>
    <w:p w:rsidR="00B90E76" w:rsidRDefault="00B90E76" w:rsidP="00B90E76">
      <w:pPr>
        <w:pBdr>
          <w:bottom w:val="single" w:sz="12" w:space="1" w:color="auto"/>
        </w:pBdr>
        <w:shd w:val="clear" w:color="auto" w:fill="FFFFFF"/>
        <w:spacing w:line="276" w:lineRule="auto"/>
        <w:textAlignment w:val="baseline"/>
      </w:pPr>
      <w:r w:rsidRPr="00A806AC">
        <w:t>각기 다른 전공을 가진 대학원생들과 함께한 워크샵은 매우 즐거웠고 서로 가진 것을 공유하는 좋은 시간이었습니다</w:t>
      </w:r>
      <w:r w:rsidRPr="00A806AC">
        <w:rPr>
          <w:rFonts w:hint="eastAsia"/>
        </w:rPr>
        <w:t xml:space="preserve">. </w:t>
      </w:r>
      <w:r w:rsidRPr="00A806AC">
        <w:t>외국에 나가 시야를 넓히고 실제 교육현장에 활용할 수 있는 점을 배우면서 교사로서 부단히 노력하고 계속 배워야 한다는 것을 새삼 깨달았습니다</w:t>
      </w:r>
      <w:r w:rsidRPr="00A806AC">
        <w:rPr>
          <w:rFonts w:hint="eastAsia"/>
        </w:rPr>
        <w:t xml:space="preserve">. </w:t>
      </w:r>
      <w:r w:rsidRPr="00A806AC">
        <w:t>이렇게 좋은 기회를 통해 새로운 것을 경험하고 느낄 수 있게 된 것에 감사드립니다</w:t>
      </w:r>
      <w:r w:rsidRPr="00A806AC">
        <w:rPr>
          <w:rFonts w:hint="eastAsia"/>
        </w:rPr>
        <w:t xml:space="preserve">. </w:t>
      </w:r>
    </w:p>
    <w:p w:rsidR="00B90E76" w:rsidRDefault="00B90E76" w:rsidP="00B90E76">
      <w:pPr>
        <w:pBdr>
          <w:bottom w:val="single" w:sz="12" w:space="1" w:color="auto"/>
        </w:pBdr>
        <w:shd w:val="clear" w:color="auto" w:fill="FFFFFF"/>
        <w:spacing w:line="276" w:lineRule="auto"/>
        <w:textAlignment w:val="baseline"/>
      </w:pPr>
    </w:p>
    <w:p w:rsidR="00B90E76" w:rsidRPr="00A806AC" w:rsidRDefault="00B90E76" w:rsidP="00B90E76">
      <w:pPr>
        <w:shd w:val="clear" w:color="auto" w:fill="FFFFFF"/>
        <w:spacing w:line="276" w:lineRule="auto"/>
        <w:textAlignment w:val="baseline"/>
      </w:pPr>
    </w:p>
    <w:p w:rsidR="00681262" w:rsidRPr="00B90E76" w:rsidRDefault="00681262" w:rsidP="00F55B75">
      <w:pPr>
        <w:widowControl/>
        <w:autoSpaceDE/>
        <w:autoSpaceDN/>
        <w:spacing w:line="276" w:lineRule="auto"/>
        <w:jc w:val="left"/>
      </w:pPr>
    </w:p>
    <w:p w:rsidR="00F55B75" w:rsidRPr="00BA45CE" w:rsidRDefault="00F55B75" w:rsidP="00F55B75">
      <w:pPr>
        <w:spacing w:line="276" w:lineRule="auto"/>
        <w:ind w:leftChars="50" w:left="100"/>
      </w:pPr>
    </w:p>
    <w:p w:rsidR="00F55B75" w:rsidRDefault="00F55B75" w:rsidP="00F55B75">
      <w:pPr>
        <w:spacing w:line="276" w:lineRule="auto"/>
        <w:ind w:leftChars="50" w:left="100"/>
      </w:pPr>
    </w:p>
    <w:p w:rsidR="00F55B75" w:rsidRDefault="00F55B75" w:rsidP="00F55B75">
      <w:pPr>
        <w:spacing w:line="276" w:lineRule="auto"/>
        <w:ind w:leftChars="50" w:left="100"/>
      </w:pPr>
    </w:p>
    <w:p w:rsidR="00F55B75" w:rsidRDefault="00F55B75" w:rsidP="00F55B75">
      <w:pPr>
        <w:widowControl/>
        <w:wordWrap/>
        <w:autoSpaceDE/>
        <w:autoSpaceDN/>
        <w:spacing w:line="276" w:lineRule="auto"/>
      </w:pPr>
      <w:r>
        <w:br w:type="page"/>
      </w:r>
    </w:p>
    <w:p w:rsidR="00B90E76" w:rsidRDefault="00B90E76" w:rsidP="00F55B75">
      <w:pPr>
        <w:widowControl/>
        <w:wordWrap/>
        <w:autoSpaceDE/>
        <w:autoSpaceDN/>
        <w:spacing w:line="276" w:lineRule="auto"/>
        <w:rPr>
          <w:b/>
        </w:rPr>
      </w:pPr>
      <w:r w:rsidRPr="00B90E76">
        <w:rPr>
          <w:rFonts w:hint="eastAsia"/>
          <w:b/>
        </w:rPr>
        <w:lastRenderedPageBreak/>
        <w:t>마무리 하며</w:t>
      </w:r>
      <w:r w:rsidRPr="00B90E76">
        <w:rPr>
          <w:b/>
        </w:rPr>
        <w:t>…</w:t>
      </w:r>
    </w:p>
    <w:p w:rsidR="00B90E76" w:rsidRPr="00B90E76" w:rsidRDefault="00B90E76" w:rsidP="00F55B75">
      <w:pPr>
        <w:widowControl/>
        <w:wordWrap/>
        <w:autoSpaceDE/>
        <w:autoSpaceDN/>
        <w:spacing w:line="276" w:lineRule="auto"/>
        <w:rPr>
          <w:b/>
        </w:rPr>
      </w:pPr>
    </w:p>
    <w:p w:rsidR="00F55B75" w:rsidRDefault="00F55B75" w:rsidP="00F55B75">
      <w:pPr>
        <w:spacing w:line="276" w:lineRule="auto"/>
        <w:ind w:firstLineChars="150" w:firstLine="300"/>
      </w:pPr>
      <w:r>
        <w:rPr>
          <w:noProof/>
        </w:rPr>
        <w:drawing>
          <wp:inline distT="0" distB="0" distL="0" distR="0">
            <wp:extent cx="2460701" cy="3692162"/>
            <wp:effectExtent l="0" t="0" r="0" b="3810"/>
            <wp:docPr id="40" name="그림 40" descr="D:\Users\hunnylaugh\Pictures\iPhoto 라이브러리\Previews\2012\01\18\20120118-145537\IMG_4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hunnylaugh\Pictures\iPhoto 라이브러리\Previews\2012\01\18\20120118-145537\IMG_4199.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2488" cy="3694843"/>
                    </a:xfrm>
                    <a:prstGeom prst="rect">
                      <a:avLst/>
                    </a:prstGeom>
                    <a:noFill/>
                    <a:ln>
                      <a:noFill/>
                    </a:ln>
                  </pic:spPr>
                </pic:pic>
              </a:graphicData>
            </a:graphic>
          </wp:inline>
        </w:drawing>
      </w:r>
      <w:r>
        <w:rPr>
          <w:noProof/>
        </w:rPr>
        <w:drawing>
          <wp:inline distT="0" distB="0" distL="0" distR="0">
            <wp:extent cx="2463059" cy="3695700"/>
            <wp:effectExtent l="0" t="0" r="0" b="0"/>
            <wp:docPr id="67" name="그림 67" descr="D:\Users\hunnylaugh\Pictures\iPhoto 라이브러리\Previews\2012\01\18\20120118-145537\IMG_4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hunnylaugh\Pictures\iPhoto 라이브러리\Previews\2012\01\18\20120118-145537\IMG_4195.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2708" cy="3695173"/>
                    </a:xfrm>
                    <a:prstGeom prst="rect">
                      <a:avLst/>
                    </a:prstGeom>
                    <a:noFill/>
                    <a:ln>
                      <a:noFill/>
                    </a:ln>
                  </pic:spPr>
                </pic:pic>
              </a:graphicData>
            </a:graphic>
          </wp:inline>
        </w:drawing>
      </w:r>
    </w:p>
    <w:p w:rsidR="00D709B8" w:rsidRDefault="00286660" w:rsidP="00F55B75">
      <w:pPr>
        <w:widowControl/>
        <w:wordWrap/>
        <w:autoSpaceDE/>
        <w:autoSpaceDN/>
        <w:spacing w:line="276" w:lineRule="auto"/>
      </w:pPr>
      <w:r>
        <w:rPr>
          <w:noProof/>
        </w:rPr>
        <w:pict>
          <v:rect id="Rectangle 78" o:spid="_x0000_s1068" alt="설명: IMG_4542" style="position:absolute;left:0;text-align:left;margin-left:17.55pt;margin-top:17pt;width:397.2pt;height:257.6pt;z-index:251722752;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">
            <v:fill r:id="rId18" o:title="IMG_4542" recolor="t" rotate="t" type="frame"/>
          </v:rect>
        </w:pict>
      </w:r>
    </w:p>
    <w:p w:rsidR="00D709B8" w:rsidRDefault="00D709B8" w:rsidP="00F55B75">
      <w:pPr>
        <w:widowControl/>
        <w:wordWrap/>
        <w:autoSpaceDE/>
        <w:autoSpaceDN/>
        <w:spacing w:line="276" w:lineRule="auto"/>
      </w:pPr>
    </w:p>
    <w:p w:rsidR="00D709B8" w:rsidRDefault="00D709B8" w:rsidP="00F55B75">
      <w:pPr>
        <w:widowControl/>
        <w:wordWrap/>
        <w:autoSpaceDE/>
        <w:autoSpaceDN/>
        <w:spacing w:line="276" w:lineRule="auto"/>
      </w:pPr>
    </w:p>
    <w:p w:rsidR="00D709B8" w:rsidRDefault="00D709B8" w:rsidP="00F55B75">
      <w:pPr>
        <w:widowControl/>
        <w:wordWrap/>
        <w:autoSpaceDE/>
        <w:autoSpaceDN/>
        <w:spacing w:line="276" w:lineRule="auto"/>
      </w:pPr>
    </w:p>
    <w:p w:rsidR="00D709B8" w:rsidRDefault="00D709B8" w:rsidP="00F55B75">
      <w:pPr>
        <w:widowControl/>
        <w:wordWrap/>
        <w:autoSpaceDE/>
        <w:autoSpaceDN/>
        <w:spacing w:line="276" w:lineRule="auto"/>
      </w:pPr>
    </w:p>
    <w:p w:rsidR="00D709B8" w:rsidRDefault="00D709B8" w:rsidP="00F55B75">
      <w:pPr>
        <w:widowControl/>
        <w:wordWrap/>
        <w:autoSpaceDE/>
        <w:autoSpaceDN/>
        <w:spacing w:line="276" w:lineRule="auto"/>
      </w:pPr>
    </w:p>
    <w:p w:rsidR="00F55B75" w:rsidRDefault="00F55B75" w:rsidP="00F55B75">
      <w:pPr>
        <w:widowControl/>
        <w:wordWrap/>
        <w:autoSpaceDE/>
        <w:autoSpaceDN/>
        <w:spacing w:line="276" w:lineRule="auto"/>
      </w:pPr>
    </w:p>
    <w:p w:rsidR="00F55B75" w:rsidRDefault="00F55B75" w:rsidP="00F55B75">
      <w:pPr>
        <w:rPr>
          <w:rFonts w:eastAsiaTheme="minorHAnsi"/>
        </w:rPr>
      </w:pPr>
    </w:p>
    <w:p w:rsidR="00D709B8" w:rsidRDefault="00D709B8" w:rsidP="00F55B75">
      <w:pPr>
        <w:rPr>
          <w:rFonts w:eastAsiaTheme="minorHAnsi"/>
        </w:rPr>
      </w:pPr>
    </w:p>
    <w:p w:rsidR="00D709B8" w:rsidRDefault="00D709B8" w:rsidP="00F55B75">
      <w:pPr>
        <w:rPr>
          <w:rFonts w:eastAsiaTheme="minorHAnsi"/>
        </w:rPr>
      </w:pPr>
    </w:p>
    <w:p w:rsidR="00D709B8" w:rsidRDefault="00D709B8" w:rsidP="00F55B75">
      <w:pPr>
        <w:rPr>
          <w:rFonts w:eastAsiaTheme="minorHAnsi"/>
        </w:rPr>
      </w:pPr>
    </w:p>
    <w:p w:rsidR="00D709B8" w:rsidRDefault="00D709B8" w:rsidP="00F55B75">
      <w:pPr>
        <w:rPr>
          <w:rFonts w:eastAsiaTheme="minorHAnsi"/>
        </w:rPr>
      </w:pPr>
    </w:p>
    <w:p w:rsidR="00D709B8" w:rsidRDefault="00D709B8" w:rsidP="00F55B75">
      <w:pPr>
        <w:rPr>
          <w:rFonts w:eastAsiaTheme="minorHAnsi"/>
        </w:rPr>
      </w:pPr>
    </w:p>
    <w:p w:rsidR="00D709B8" w:rsidRDefault="00D709B8" w:rsidP="00F55B75">
      <w:pPr>
        <w:rPr>
          <w:rFonts w:eastAsiaTheme="minorHAnsi"/>
        </w:rPr>
      </w:pPr>
    </w:p>
    <w:p w:rsidR="00D709B8" w:rsidRDefault="00D709B8" w:rsidP="00F55B75">
      <w:pPr>
        <w:rPr>
          <w:rFonts w:eastAsiaTheme="minorHAnsi"/>
        </w:rPr>
      </w:pPr>
    </w:p>
    <w:p w:rsidR="00D709B8" w:rsidRDefault="00D709B8" w:rsidP="00D709B8">
      <w:pPr>
        <w:rPr>
          <w:rFonts w:eastAsiaTheme="minorHAnsi"/>
        </w:rPr>
      </w:pPr>
    </w:p>
    <w:p w:rsidR="00BB2F78" w:rsidRPr="00B90E76" w:rsidRDefault="00D709B8" w:rsidP="009A1F64">
      <w:pPr>
        <w:rPr>
          <w:rFonts w:eastAsiaTheme="minorHAnsi"/>
          <w:b/>
        </w:rPr>
      </w:pPr>
      <w:r w:rsidRPr="00681262">
        <w:rPr>
          <w:rFonts w:eastAsiaTheme="minorHAnsi" w:hint="eastAsia"/>
          <w:b/>
        </w:rPr>
        <w:t xml:space="preserve">EWHA </w:t>
      </w:r>
      <w:r w:rsidRPr="00681262">
        <w:rPr>
          <w:rFonts w:eastAsiaTheme="minorHAnsi"/>
          <w:b/>
        </w:rPr>
        <w:t>–</w:t>
      </w:r>
      <w:r w:rsidRPr="00681262">
        <w:rPr>
          <w:rFonts w:eastAsiaTheme="minorHAnsi" w:hint="eastAsia"/>
          <w:b/>
        </w:rPr>
        <w:t xml:space="preserve"> NIE Workshop을 통해 우리는 너무 많은 것을 배우고 경험하고 돌아왔습니다. 좋은 기회를 주신 교육대학원에게 감사를 드리며, 많은 것을 배우고 느낀 만큼 교육현장에서 보</w:t>
      </w:r>
      <w:r w:rsidR="00681262" w:rsidRPr="00681262">
        <w:rPr>
          <w:rFonts w:eastAsiaTheme="minorHAnsi" w:hint="eastAsia"/>
          <w:b/>
        </w:rPr>
        <w:t>답</w:t>
      </w:r>
      <w:r w:rsidRPr="00681262">
        <w:rPr>
          <w:rFonts w:eastAsiaTheme="minorHAnsi" w:hint="eastAsia"/>
          <w:b/>
        </w:rPr>
        <w:t>하겠습니다.</w:t>
      </w:r>
    </w:p>
    <w:sectPr w:rsidR="00BB2F78" w:rsidRPr="00B90E76" w:rsidSect="00212A44">
      <w:pgSz w:w="11906" w:h="16838"/>
      <w:pgMar w:top="1701" w:right="1440" w:bottom="1440" w:left="1440" w:header="851" w:footer="992" w:gutter="0"/>
      <w:cols w:space="425"/>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6D02" w:rsidRDefault="00AA6D02" w:rsidP="00C254A4">
      <w:r>
        <w:separator/>
      </w:r>
    </w:p>
  </w:endnote>
  <w:endnote w:type="continuationSeparator" w:id="1">
    <w:p w:rsidR="00AA6D02" w:rsidRDefault="00AA6D02" w:rsidP="00C254A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맑은 고딕">
    <w:panose1 w:val="020B0503020000020004"/>
    <w:charset w:val="81"/>
    <w:family w:val="modern"/>
    <w:pitch w:val="variable"/>
    <w:sig w:usb0="900002AF" w:usb1="0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20002A87" w:usb1="80000000" w:usb2="00000008" w:usb3="00000000" w:csb0="000001FF" w:csb1="00000000"/>
  </w:font>
  <w:font w:name="돋움">
    <w:altName w:val="Dotum"/>
    <w:panose1 w:val="020B0600000101010101"/>
    <w:charset w:val="81"/>
    <w:family w:val="modern"/>
    <w:pitch w:val="variable"/>
    <w:sig w:usb0="B00002AF" w:usb1="69D77CFB" w:usb2="00000030" w:usb3="00000000" w:csb0="0008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6D02" w:rsidRDefault="00AA6D02" w:rsidP="00C254A4">
      <w:r>
        <w:separator/>
      </w:r>
    </w:p>
  </w:footnote>
  <w:footnote w:type="continuationSeparator" w:id="1">
    <w:p w:rsidR="00AA6D02" w:rsidRDefault="00AA6D02" w:rsidP="00C254A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826C30"/>
    <w:multiLevelType w:val="hybridMultilevel"/>
    <w:tmpl w:val="62F2501C"/>
    <w:lvl w:ilvl="0" w:tplc="9E38483A">
      <w:start w:val="1"/>
      <w:numFmt w:val="decimal"/>
      <w:lvlText w:val="%1)"/>
      <w:lvlJc w:val="left"/>
      <w:pPr>
        <w:ind w:left="460" w:hanging="360"/>
      </w:pPr>
      <w:rPr>
        <w:rFonts w:hint="default"/>
      </w:rPr>
    </w:lvl>
    <w:lvl w:ilvl="1" w:tplc="04090019" w:tentative="1">
      <w:start w:val="1"/>
      <w:numFmt w:val="upperLetter"/>
      <w:lvlText w:val="%2."/>
      <w:lvlJc w:val="left"/>
      <w:pPr>
        <w:ind w:left="900" w:hanging="400"/>
      </w:pPr>
    </w:lvl>
    <w:lvl w:ilvl="2" w:tplc="0409001B" w:tentative="1">
      <w:start w:val="1"/>
      <w:numFmt w:val="lowerRoman"/>
      <w:lvlText w:val="%3."/>
      <w:lvlJc w:val="right"/>
      <w:pPr>
        <w:ind w:left="1300" w:hanging="400"/>
      </w:pPr>
    </w:lvl>
    <w:lvl w:ilvl="3" w:tplc="0409000F" w:tentative="1">
      <w:start w:val="1"/>
      <w:numFmt w:val="decimal"/>
      <w:lvlText w:val="%4."/>
      <w:lvlJc w:val="left"/>
      <w:pPr>
        <w:ind w:left="1700" w:hanging="400"/>
      </w:pPr>
    </w:lvl>
    <w:lvl w:ilvl="4" w:tplc="04090019" w:tentative="1">
      <w:start w:val="1"/>
      <w:numFmt w:val="upperLetter"/>
      <w:lvlText w:val="%5."/>
      <w:lvlJc w:val="left"/>
      <w:pPr>
        <w:ind w:left="2100" w:hanging="400"/>
      </w:pPr>
    </w:lvl>
    <w:lvl w:ilvl="5" w:tplc="0409001B" w:tentative="1">
      <w:start w:val="1"/>
      <w:numFmt w:val="lowerRoman"/>
      <w:lvlText w:val="%6."/>
      <w:lvlJc w:val="right"/>
      <w:pPr>
        <w:ind w:left="2500" w:hanging="400"/>
      </w:pPr>
    </w:lvl>
    <w:lvl w:ilvl="6" w:tplc="0409000F" w:tentative="1">
      <w:start w:val="1"/>
      <w:numFmt w:val="decimal"/>
      <w:lvlText w:val="%7."/>
      <w:lvlJc w:val="left"/>
      <w:pPr>
        <w:ind w:left="2900" w:hanging="400"/>
      </w:pPr>
    </w:lvl>
    <w:lvl w:ilvl="7" w:tplc="04090019" w:tentative="1">
      <w:start w:val="1"/>
      <w:numFmt w:val="upperLetter"/>
      <w:lvlText w:val="%8."/>
      <w:lvlJc w:val="left"/>
      <w:pPr>
        <w:ind w:left="3300" w:hanging="400"/>
      </w:pPr>
    </w:lvl>
    <w:lvl w:ilvl="8" w:tplc="0409001B" w:tentative="1">
      <w:start w:val="1"/>
      <w:numFmt w:val="lowerRoman"/>
      <w:lvlText w:val="%9."/>
      <w:lvlJc w:val="right"/>
      <w:pPr>
        <w:ind w:left="3700" w:hanging="400"/>
      </w:pPr>
    </w:lvl>
  </w:abstractNum>
  <w:abstractNum w:abstractNumId="1">
    <w:nsid w:val="07B96CFC"/>
    <w:multiLevelType w:val="hybridMultilevel"/>
    <w:tmpl w:val="B492DB0E"/>
    <w:lvl w:ilvl="0" w:tplc="42A4DE5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0CDA3318"/>
    <w:multiLevelType w:val="hybridMultilevel"/>
    <w:tmpl w:val="29527DE4"/>
    <w:lvl w:ilvl="0" w:tplc="6C1E307A">
      <w:start w:val="4"/>
      <w:numFmt w:val="bullet"/>
      <w:lvlText w:val="▲"/>
      <w:lvlJc w:val="left"/>
      <w:pPr>
        <w:ind w:left="460" w:hanging="360"/>
      </w:pPr>
      <w:rPr>
        <w:rFonts w:ascii="맑은 고딕" w:eastAsia="맑은 고딕" w:hAnsi="맑은 고딕" w:cstheme="minorBidi" w:hint="eastAsia"/>
      </w:rPr>
    </w:lvl>
    <w:lvl w:ilvl="1" w:tplc="04090003" w:tentative="1">
      <w:start w:val="1"/>
      <w:numFmt w:val="bullet"/>
      <w:lvlText w:val=""/>
      <w:lvlJc w:val="left"/>
      <w:pPr>
        <w:ind w:left="900" w:hanging="400"/>
      </w:pPr>
      <w:rPr>
        <w:rFonts w:ascii="Wingdings" w:hAnsi="Wingdings" w:hint="default"/>
      </w:rPr>
    </w:lvl>
    <w:lvl w:ilvl="2" w:tplc="04090005" w:tentative="1">
      <w:start w:val="1"/>
      <w:numFmt w:val="bullet"/>
      <w:lvlText w:val=""/>
      <w:lvlJc w:val="left"/>
      <w:pPr>
        <w:ind w:left="1300" w:hanging="400"/>
      </w:pPr>
      <w:rPr>
        <w:rFonts w:ascii="Wingdings" w:hAnsi="Wingdings" w:hint="default"/>
      </w:rPr>
    </w:lvl>
    <w:lvl w:ilvl="3" w:tplc="04090001" w:tentative="1">
      <w:start w:val="1"/>
      <w:numFmt w:val="bullet"/>
      <w:lvlText w:val=""/>
      <w:lvlJc w:val="left"/>
      <w:pPr>
        <w:ind w:left="1700" w:hanging="400"/>
      </w:pPr>
      <w:rPr>
        <w:rFonts w:ascii="Wingdings" w:hAnsi="Wingdings" w:hint="default"/>
      </w:rPr>
    </w:lvl>
    <w:lvl w:ilvl="4" w:tplc="04090003" w:tentative="1">
      <w:start w:val="1"/>
      <w:numFmt w:val="bullet"/>
      <w:lvlText w:val=""/>
      <w:lvlJc w:val="left"/>
      <w:pPr>
        <w:ind w:left="2100" w:hanging="400"/>
      </w:pPr>
      <w:rPr>
        <w:rFonts w:ascii="Wingdings" w:hAnsi="Wingdings" w:hint="default"/>
      </w:rPr>
    </w:lvl>
    <w:lvl w:ilvl="5" w:tplc="04090005" w:tentative="1">
      <w:start w:val="1"/>
      <w:numFmt w:val="bullet"/>
      <w:lvlText w:val=""/>
      <w:lvlJc w:val="left"/>
      <w:pPr>
        <w:ind w:left="2500" w:hanging="400"/>
      </w:pPr>
      <w:rPr>
        <w:rFonts w:ascii="Wingdings" w:hAnsi="Wingdings" w:hint="default"/>
      </w:rPr>
    </w:lvl>
    <w:lvl w:ilvl="6" w:tplc="04090001" w:tentative="1">
      <w:start w:val="1"/>
      <w:numFmt w:val="bullet"/>
      <w:lvlText w:val=""/>
      <w:lvlJc w:val="left"/>
      <w:pPr>
        <w:ind w:left="2900" w:hanging="400"/>
      </w:pPr>
      <w:rPr>
        <w:rFonts w:ascii="Wingdings" w:hAnsi="Wingdings" w:hint="default"/>
      </w:rPr>
    </w:lvl>
    <w:lvl w:ilvl="7" w:tplc="04090003" w:tentative="1">
      <w:start w:val="1"/>
      <w:numFmt w:val="bullet"/>
      <w:lvlText w:val=""/>
      <w:lvlJc w:val="left"/>
      <w:pPr>
        <w:ind w:left="3300" w:hanging="400"/>
      </w:pPr>
      <w:rPr>
        <w:rFonts w:ascii="Wingdings" w:hAnsi="Wingdings" w:hint="default"/>
      </w:rPr>
    </w:lvl>
    <w:lvl w:ilvl="8" w:tplc="04090005" w:tentative="1">
      <w:start w:val="1"/>
      <w:numFmt w:val="bullet"/>
      <w:lvlText w:val=""/>
      <w:lvlJc w:val="left"/>
      <w:pPr>
        <w:ind w:left="3700" w:hanging="400"/>
      </w:pPr>
      <w:rPr>
        <w:rFonts w:ascii="Wingdings" w:hAnsi="Wingdings" w:hint="default"/>
      </w:rPr>
    </w:lvl>
  </w:abstractNum>
  <w:abstractNum w:abstractNumId="3">
    <w:nsid w:val="0FDE6D81"/>
    <w:multiLevelType w:val="multilevel"/>
    <w:tmpl w:val="97704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5562804"/>
    <w:multiLevelType w:val="hybridMultilevel"/>
    <w:tmpl w:val="B3DC962C"/>
    <w:lvl w:ilvl="0" w:tplc="85FA6BEA">
      <w:start w:val="1"/>
      <w:numFmt w:val="bullet"/>
      <w:lvlText w:val="•"/>
      <w:lvlJc w:val="left"/>
      <w:pPr>
        <w:tabs>
          <w:tab w:val="num" w:pos="720"/>
        </w:tabs>
        <w:ind w:left="720" w:hanging="360"/>
      </w:pPr>
      <w:rPr>
        <w:rFonts w:ascii="굴림" w:hAnsi="굴림" w:hint="default"/>
      </w:rPr>
    </w:lvl>
    <w:lvl w:ilvl="1" w:tplc="4D7AC90E" w:tentative="1">
      <w:start w:val="1"/>
      <w:numFmt w:val="bullet"/>
      <w:lvlText w:val="•"/>
      <w:lvlJc w:val="left"/>
      <w:pPr>
        <w:tabs>
          <w:tab w:val="num" w:pos="1440"/>
        </w:tabs>
        <w:ind w:left="1440" w:hanging="360"/>
      </w:pPr>
      <w:rPr>
        <w:rFonts w:ascii="굴림" w:hAnsi="굴림" w:hint="default"/>
      </w:rPr>
    </w:lvl>
    <w:lvl w:ilvl="2" w:tplc="B302D126" w:tentative="1">
      <w:start w:val="1"/>
      <w:numFmt w:val="bullet"/>
      <w:lvlText w:val="•"/>
      <w:lvlJc w:val="left"/>
      <w:pPr>
        <w:tabs>
          <w:tab w:val="num" w:pos="2160"/>
        </w:tabs>
        <w:ind w:left="2160" w:hanging="360"/>
      </w:pPr>
      <w:rPr>
        <w:rFonts w:ascii="굴림" w:hAnsi="굴림" w:hint="default"/>
      </w:rPr>
    </w:lvl>
    <w:lvl w:ilvl="3" w:tplc="298C2708" w:tentative="1">
      <w:start w:val="1"/>
      <w:numFmt w:val="bullet"/>
      <w:lvlText w:val="•"/>
      <w:lvlJc w:val="left"/>
      <w:pPr>
        <w:tabs>
          <w:tab w:val="num" w:pos="2880"/>
        </w:tabs>
        <w:ind w:left="2880" w:hanging="360"/>
      </w:pPr>
      <w:rPr>
        <w:rFonts w:ascii="굴림" w:hAnsi="굴림" w:hint="default"/>
      </w:rPr>
    </w:lvl>
    <w:lvl w:ilvl="4" w:tplc="E4368BE0" w:tentative="1">
      <w:start w:val="1"/>
      <w:numFmt w:val="bullet"/>
      <w:lvlText w:val="•"/>
      <w:lvlJc w:val="left"/>
      <w:pPr>
        <w:tabs>
          <w:tab w:val="num" w:pos="3600"/>
        </w:tabs>
        <w:ind w:left="3600" w:hanging="360"/>
      </w:pPr>
      <w:rPr>
        <w:rFonts w:ascii="굴림" w:hAnsi="굴림" w:hint="default"/>
      </w:rPr>
    </w:lvl>
    <w:lvl w:ilvl="5" w:tplc="9F38CA34" w:tentative="1">
      <w:start w:val="1"/>
      <w:numFmt w:val="bullet"/>
      <w:lvlText w:val="•"/>
      <w:lvlJc w:val="left"/>
      <w:pPr>
        <w:tabs>
          <w:tab w:val="num" w:pos="4320"/>
        </w:tabs>
        <w:ind w:left="4320" w:hanging="360"/>
      </w:pPr>
      <w:rPr>
        <w:rFonts w:ascii="굴림" w:hAnsi="굴림" w:hint="default"/>
      </w:rPr>
    </w:lvl>
    <w:lvl w:ilvl="6" w:tplc="B6429A92" w:tentative="1">
      <w:start w:val="1"/>
      <w:numFmt w:val="bullet"/>
      <w:lvlText w:val="•"/>
      <w:lvlJc w:val="left"/>
      <w:pPr>
        <w:tabs>
          <w:tab w:val="num" w:pos="5040"/>
        </w:tabs>
        <w:ind w:left="5040" w:hanging="360"/>
      </w:pPr>
      <w:rPr>
        <w:rFonts w:ascii="굴림" w:hAnsi="굴림" w:hint="default"/>
      </w:rPr>
    </w:lvl>
    <w:lvl w:ilvl="7" w:tplc="55040964" w:tentative="1">
      <w:start w:val="1"/>
      <w:numFmt w:val="bullet"/>
      <w:lvlText w:val="•"/>
      <w:lvlJc w:val="left"/>
      <w:pPr>
        <w:tabs>
          <w:tab w:val="num" w:pos="5760"/>
        </w:tabs>
        <w:ind w:left="5760" w:hanging="360"/>
      </w:pPr>
      <w:rPr>
        <w:rFonts w:ascii="굴림" w:hAnsi="굴림" w:hint="default"/>
      </w:rPr>
    </w:lvl>
    <w:lvl w:ilvl="8" w:tplc="B0CC3724" w:tentative="1">
      <w:start w:val="1"/>
      <w:numFmt w:val="bullet"/>
      <w:lvlText w:val="•"/>
      <w:lvlJc w:val="left"/>
      <w:pPr>
        <w:tabs>
          <w:tab w:val="num" w:pos="6480"/>
        </w:tabs>
        <w:ind w:left="6480" w:hanging="360"/>
      </w:pPr>
      <w:rPr>
        <w:rFonts w:ascii="굴림" w:hAnsi="굴림" w:hint="default"/>
      </w:rPr>
    </w:lvl>
  </w:abstractNum>
  <w:abstractNum w:abstractNumId="5">
    <w:nsid w:val="17F410A8"/>
    <w:multiLevelType w:val="hybridMultilevel"/>
    <w:tmpl w:val="6B7C12D6"/>
    <w:lvl w:ilvl="0" w:tplc="95FEA3B2">
      <w:start w:val="1"/>
      <w:numFmt w:val="bullet"/>
      <w:lvlText w:val="-"/>
      <w:lvlJc w:val="left"/>
      <w:pPr>
        <w:ind w:left="660" w:hanging="360"/>
      </w:pPr>
      <w:rPr>
        <w:rFonts w:ascii="맑은 고딕" w:eastAsia="맑은 고딕" w:hAnsi="맑은 고딕" w:cstheme="minorBidi" w:hint="eastAsia"/>
      </w:rPr>
    </w:lvl>
    <w:lvl w:ilvl="1" w:tplc="04090003" w:tentative="1">
      <w:start w:val="1"/>
      <w:numFmt w:val="bullet"/>
      <w:lvlText w:val=""/>
      <w:lvlJc w:val="left"/>
      <w:pPr>
        <w:ind w:left="1100" w:hanging="400"/>
      </w:pPr>
      <w:rPr>
        <w:rFonts w:ascii="Wingdings" w:hAnsi="Wingdings" w:hint="default"/>
      </w:rPr>
    </w:lvl>
    <w:lvl w:ilvl="2" w:tplc="04090005" w:tentative="1">
      <w:start w:val="1"/>
      <w:numFmt w:val="bullet"/>
      <w:lvlText w:val=""/>
      <w:lvlJc w:val="left"/>
      <w:pPr>
        <w:ind w:left="1500" w:hanging="400"/>
      </w:pPr>
      <w:rPr>
        <w:rFonts w:ascii="Wingdings" w:hAnsi="Wingdings" w:hint="default"/>
      </w:rPr>
    </w:lvl>
    <w:lvl w:ilvl="3" w:tplc="04090001" w:tentative="1">
      <w:start w:val="1"/>
      <w:numFmt w:val="bullet"/>
      <w:lvlText w:val=""/>
      <w:lvlJc w:val="left"/>
      <w:pPr>
        <w:ind w:left="1900" w:hanging="400"/>
      </w:pPr>
      <w:rPr>
        <w:rFonts w:ascii="Wingdings" w:hAnsi="Wingdings" w:hint="default"/>
      </w:rPr>
    </w:lvl>
    <w:lvl w:ilvl="4" w:tplc="04090003" w:tentative="1">
      <w:start w:val="1"/>
      <w:numFmt w:val="bullet"/>
      <w:lvlText w:val=""/>
      <w:lvlJc w:val="left"/>
      <w:pPr>
        <w:ind w:left="2300" w:hanging="400"/>
      </w:pPr>
      <w:rPr>
        <w:rFonts w:ascii="Wingdings" w:hAnsi="Wingdings" w:hint="default"/>
      </w:rPr>
    </w:lvl>
    <w:lvl w:ilvl="5" w:tplc="04090005" w:tentative="1">
      <w:start w:val="1"/>
      <w:numFmt w:val="bullet"/>
      <w:lvlText w:val=""/>
      <w:lvlJc w:val="left"/>
      <w:pPr>
        <w:ind w:left="2700" w:hanging="400"/>
      </w:pPr>
      <w:rPr>
        <w:rFonts w:ascii="Wingdings" w:hAnsi="Wingdings" w:hint="default"/>
      </w:rPr>
    </w:lvl>
    <w:lvl w:ilvl="6" w:tplc="04090001" w:tentative="1">
      <w:start w:val="1"/>
      <w:numFmt w:val="bullet"/>
      <w:lvlText w:val=""/>
      <w:lvlJc w:val="left"/>
      <w:pPr>
        <w:ind w:left="3100" w:hanging="400"/>
      </w:pPr>
      <w:rPr>
        <w:rFonts w:ascii="Wingdings" w:hAnsi="Wingdings" w:hint="default"/>
      </w:rPr>
    </w:lvl>
    <w:lvl w:ilvl="7" w:tplc="04090003" w:tentative="1">
      <w:start w:val="1"/>
      <w:numFmt w:val="bullet"/>
      <w:lvlText w:val=""/>
      <w:lvlJc w:val="left"/>
      <w:pPr>
        <w:ind w:left="3500" w:hanging="400"/>
      </w:pPr>
      <w:rPr>
        <w:rFonts w:ascii="Wingdings" w:hAnsi="Wingdings" w:hint="default"/>
      </w:rPr>
    </w:lvl>
    <w:lvl w:ilvl="8" w:tplc="04090005" w:tentative="1">
      <w:start w:val="1"/>
      <w:numFmt w:val="bullet"/>
      <w:lvlText w:val=""/>
      <w:lvlJc w:val="left"/>
      <w:pPr>
        <w:ind w:left="3900" w:hanging="400"/>
      </w:pPr>
      <w:rPr>
        <w:rFonts w:ascii="Wingdings" w:hAnsi="Wingdings" w:hint="default"/>
      </w:rPr>
    </w:lvl>
  </w:abstractNum>
  <w:abstractNum w:abstractNumId="6">
    <w:nsid w:val="23163FE3"/>
    <w:multiLevelType w:val="hybridMultilevel"/>
    <w:tmpl w:val="66B0F968"/>
    <w:lvl w:ilvl="0" w:tplc="4A805CFA">
      <w:start w:val="1"/>
      <w:numFmt w:val="bullet"/>
      <w:lvlText w:val="-"/>
      <w:lvlJc w:val="left"/>
      <w:pPr>
        <w:ind w:left="660" w:hanging="360"/>
      </w:pPr>
      <w:rPr>
        <w:rFonts w:ascii="맑은 고딕" w:eastAsia="맑은 고딕" w:hAnsi="맑은 고딕" w:cstheme="minorBidi" w:hint="eastAsia"/>
      </w:rPr>
    </w:lvl>
    <w:lvl w:ilvl="1" w:tplc="04090003" w:tentative="1">
      <w:start w:val="1"/>
      <w:numFmt w:val="bullet"/>
      <w:lvlText w:val=""/>
      <w:lvlJc w:val="left"/>
      <w:pPr>
        <w:ind w:left="1100" w:hanging="400"/>
      </w:pPr>
      <w:rPr>
        <w:rFonts w:ascii="Wingdings" w:hAnsi="Wingdings" w:hint="default"/>
      </w:rPr>
    </w:lvl>
    <w:lvl w:ilvl="2" w:tplc="04090005" w:tentative="1">
      <w:start w:val="1"/>
      <w:numFmt w:val="bullet"/>
      <w:lvlText w:val=""/>
      <w:lvlJc w:val="left"/>
      <w:pPr>
        <w:ind w:left="1500" w:hanging="400"/>
      </w:pPr>
      <w:rPr>
        <w:rFonts w:ascii="Wingdings" w:hAnsi="Wingdings" w:hint="default"/>
      </w:rPr>
    </w:lvl>
    <w:lvl w:ilvl="3" w:tplc="04090001" w:tentative="1">
      <w:start w:val="1"/>
      <w:numFmt w:val="bullet"/>
      <w:lvlText w:val=""/>
      <w:lvlJc w:val="left"/>
      <w:pPr>
        <w:ind w:left="1900" w:hanging="400"/>
      </w:pPr>
      <w:rPr>
        <w:rFonts w:ascii="Wingdings" w:hAnsi="Wingdings" w:hint="default"/>
      </w:rPr>
    </w:lvl>
    <w:lvl w:ilvl="4" w:tplc="04090003" w:tentative="1">
      <w:start w:val="1"/>
      <w:numFmt w:val="bullet"/>
      <w:lvlText w:val=""/>
      <w:lvlJc w:val="left"/>
      <w:pPr>
        <w:ind w:left="2300" w:hanging="400"/>
      </w:pPr>
      <w:rPr>
        <w:rFonts w:ascii="Wingdings" w:hAnsi="Wingdings" w:hint="default"/>
      </w:rPr>
    </w:lvl>
    <w:lvl w:ilvl="5" w:tplc="04090005" w:tentative="1">
      <w:start w:val="1"/>
      <w:numFmt w:val="bullet"/>
      <w:lvlText w:val=""/>
      <w:lvlJc w:val="left"/>
      <w:pPr>
        <w:ind w:left="2700" w:hanging="400"/>
      </w:pPr>
      <w:rPr>
        <w:rFonts w:ascii="Wingdings" w:hAnsi="Wingdings" w:hint="default"/>
      </w:rPr>
    </w:lvl>
    <w:lvl w:ilvl="6" w:tplc="04090001" w:tentative="1">
      <w:start w:val="1"/>
      <w:numFmt w:val="bullet"/>
      <w:lvlText w:val=""/>
      <w:lvlJc w:val="left"/>
      <w:pPr>
        <w:ind w:left="3100" w:hanging="400"/>
      </w:pPr>
      <w:rPr>
        <w:rFonts w:ascii="Wingdings" w:hAnsi="Wingdings" w:hint="default"/>
      </w:rPr>
    </w:lvl>
    <w:lvl w:ilvl="7" w:tplc="04090003" w:tentative="1">
      <w:start w:val="1"/>
      <w:numFmt w:val="bullet"/>
      <w:lvlText w:val=""/>
      <w:lvlJc w:val="left"/>
      <w:pPr>
        <w:ind w:left="3500" w:hanging="400"/>
      </w:pPr>
      <w:rPr>
        <w:rFonts w:ascii="Wingdings" w:hAnsi="Wingdings" w:hint="default"/>
      </w:rPr>
    </w:lvl>
    <w:lvl w:ilvl="8" w:tplc="04090005" w:tentative="1">
      <w:start w:val="1"/>
      <w:numFmt w:val="bullet"/>
      <w:lvlText w:val=""/>
      <w:lvlJc w:val="left"/>
      <w:pPr>
        <w:ind w:left="3900" w:hanging="400"/>
      </w:pPr>
      <w:rPr>
        <w:rFonts w:ascii="Wingdings" w:hAnsi="Wingdings" w:hint="default"/>
      </w:rPr>
    </w:lvl>
  </w:abstractNum>
  <w:abstractNum w:abstractNumId="7">
    <w:nsid w:val="24E225D3"/>
    <w:multiLevelType w:val="multilevel"/>
    <w:tmpl w:val="79D2F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5393476"/>
    <w:multiLevelType w:val="multilevel"/>
    <w:tmpl w:val="AF4A4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8852D56"/>
    <w:multiLevelType w:val="hybridMultilevel"/>
    <w:tmpl w:val="DC5661E4"/>
    <w:lvl w:ilvl="0" w:tplc="493E4E5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nsid w:val="2A4B3064"/>
    <w:multiLevelType w:val="multilevel"/>
    <w:tmpl w:val="4606A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B7027D2"/>
    <w:multiLevelType w:val="multilevel"/>
    <w:tmpl w:val="BED20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2D2C20AB"/>
    <w:multiLevelType w:val="hybridMultilevel"/>
    <w:tmpl w:val="2B303700"/>
    <w:lvl w:ilvl="0" w:tplc="AA226CB0">
      <w:start w:val="1"/>
      <w:numFmt w:val="decimal"/>
      <w:lvlText w:val="%1)"/>
      <w:lvlJc w:val="left"/>
      <w:pPr>
        <w:ind w:left="460" w:hanging="360"/>
      </w:pPr>
      <w:rPr>
        <w:rFonts w:hint="default"/>
      </w:rPr>
    </w:lvl>
    <w:lvl w:ilvl="1" w:tplc="04090019" w:tentative="1">
      <w:start w:val="1"/>
      <w:numFmt w:val="upperLetter"/>
      <w:lvlText w:val="%2."/>
      <w:lvlJc w:val="left"/>
      <w:pPr>
        <w:ind w:left="900" w:hanging="400"/>
      </w:pPr>
    </w:lvl>
    <w:lvl w:ilvl="2" w:tplc="0409001B" w:tentative="1">
      <w:start w:val="1"/>
      <w:numFmt w:val="lowerRoman"/>
      <w:lvlText w:val="%3."/>
      <w:lvlJc w:val="right"/>
      <w:pPr>
        <w:ind w:left="1300" w:hanging="400"/>
      </w:pPr>
    </w:lvl>
    <w:lvl w:ilvl="3" w:tplc="0409000F" w:tentative="1">
      <w:start w:val="1"/>
      <w:numFmt w:val="decimal"/>
      <w:lvlText w:val="%4."/>
      <w:lvlJc w:val="left"/>
      <w:pPr>
        <w:ind w:left="1700" w:hanging="400"/>
      </w:pPr>
    </w:lvl>
    <w:lvl w:ilvl="4" w:tplc="04090019" w:tentative="1">
      <w:start w:val="1"/>
      <w:numFmt w:val="upperLetter"/>
      <w:lvlText w:val="%5."/>
      <w:lvlJc w:val="left"/>
      <w:pPr>
        <w:ind w:left="2100" w:hanging="400"/>
      </w:pPr>
    </w:lvl>
    <w:lvl w:ilvl="5" w:tplc="0409001B" w:tentative="1">
      <w:start w:val="1"/>
      <w:numFmt w:val="lowerRoman"/>
      <w:lvlText w:val="%6."/>
      <w:lvlJc w:val="right"/>
      <w:pPr>
        <w:ind w:left="2500" w:hanging="400"/>
      </w:pPr>
    </w:lvl>
    <w:lvl w:ilvl="6" w:tplc="0409000F" w:tentative="1">
      <w:start w:val="1"/>
      <w:numFmt w:val="decimal"/>
      <w:lvlText w:val="%7."/>
      <w:lvlJc w:val="left"/>
      <w:pPr>
        <w:ind w:left="2900" w:hanging="400"/>
      </w:pPr>
    </w:lvl>
    <w:lvl w:ilvl="7" w:tplc="04090019" w:tentative="1">
      <w:start w:val="1"/>
      <w:numFmt w:val="upperLetter"/>
      <w:lvlText w:val="%8."/>
      <w:lvlJc w:val="left"/>
      <w:pPr>
        <w:ind w:left="3300" w:hanging="400"/>
      </w:pPr>
    </w:lvl>
    <w:lvl w:ilvl="8" w:tplc="0409001B" w:tentative="1">
      <w:start w:val="1"/>
      <w:numFmt w:val="lowerRoman"/>
      <w:lvlText w:val="%9."/>
      <w:lvlJc w:val="right"/>
      <w:pPr>
        <w:ind w:left="3700" w:hanging="400"/>
      </w:pPr>
    </w:lvl>
  </w:abstractNum>
  <w:abstractNum w:abstractNumId="13">
    <w:nsid w:val="2FB325D2"/>
    <w:multiLevelType w:val="hybridMultilevel"/>
    <w:tmpl w:val="3E8CCCD6"/>
    <w:lvl w:ilvl="0" w:tplc="A26EF01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nsid w:val="3E6E3E88"/>
    <w:multiLevelType w:val="hybridMultilevel"/>
    <w:tmpl w:val="3DBA81F6"/>
    <w:lvl w:ilvl="0" w:tplc="A0485F7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nsid w:val="3F19707E"/>
    <w:multiLevelType w:val="multilevel"/>
    <w:tmpl w:val="D9A07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46492C75"/>
    <w:multiLevelType w:val="multilevel"/>
    <w:tmpl w:val="9BBC0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D4A512D"/>
    <w:multiLevelType w:val="hybridMultilevel"/>
    <w:tmpl w:val="7258FC86"/>
    <w:lvl w:ilvl="0" w:tplc="FDB6D590">
      <w:start w:val="2"/>
      <w:numFmt w:val="bullet"/>
      <w:lvlText w:val="▲"/>
      <w:lvlJc w:val="left"/>
      <w:pPr>
        <w:ind w:left="460" w:hanging="360"/>
      </w:pPr>
      <w:rPr>
        <w:rFonts w:ascii="맑은 고딕" w:eastAsia="맑은 고딕" w:hAnsi="맑은 고딕" w:cstheme="minorBidi" w:hint="eastAsia"/>
      </w:rPr>
    </w:lvl>
    <w:lvl w:ilvl="1" w:tplc="04090003" w:tentative="1">
      <w:start w:val="1"/>
      <w:numFmt w:val="bullet"/>
      <w:lvlText w:val=""/>
      <w:lvlJc w:val="left"/>
      <w:pPr>
        <w:ind w:left="900" w:hanging="400"/>
      </w:pPr>
      <w:rPr>
        <w:rFonts w:ascii="Wingdings" w:hAnsi="Wingdings" w:hint="default"/>
      </w:rPr>
    </w:lvl>
    <w:lvl w:ilvl="2" w:tplc="04090005" w:tentative="1">
      <w:start w:val="1"/>
      <w:numFmt w:val="bullet"/>
      <w:lvlText w:val=""/>
      <w:lvlJc w:val="left"/>
      <w:pPr>
        <w:ind w:left="1300" w:hanging="400"/>
      </w:pPr>
      <w:rPr>
        <w:rFonts w:ascii="Wingdings" w:hAnsi="Wingdings" w:hint="default"/>
      </w:rPr>
    </w:lvl>
    <w:lvl w:ilvl="3" w:tplc="04090001" w:tentative="1">
      <w:start w:val="1"/>
      <w:numFmt w:val="bullet"/>
      <w:lvlText w:val=""/>
      <w:lvlJc w:val="left"/>
      <w:pPr>
        <w:ind w:left="1700" w:hanging="400"/>
      </w:pPr>
      <w:rPr>
        <w:rFonts w:ascii="Wingdings" w:hAnsi="Wingdings" w:hint="default"/>
      </w:rPr>
    </w:lvl>
    <w:lvl w:ilvl="4" w:tplc="04090003" w:tentative="1">
      <w:start w:val="1"/>
      <w:numFmt w:val="bullet"/>
      <w:lvlText w:val=""/>
      <w:lvlJc w:val="left"/>
      <w:pPr>
        <w:ind w:left="2100" w:hanging="400"/>
      </w:pPr>
      <w:rPr>
        <w:rFonts w:ascii="Wingdings" w:hAnsi="Wingdings" w:hint="default"/>
      </w:rPr>
    </w:lvl>
    <w:lvl w:ilvl="5" w:tplc="04090005" w:tentative="1">
      <w:start w:val="1"/>
      <w:numFmt w:val="bullet"/>
      <w:lvlText w:val=""/>
      <w:lvlJc w:val="left"/>
      <w:pPr>
        <w:ind w:left="2500" w:hanging="400"/>
      </w:pPr>
      <w:rPr>
        <w:rFonts w:ascii="Wingdings" w:hAnsi="Wingdings" w:hint="default"/>
      </w:rPr>
    </w:lvl>
    <w:lvl w:ilvl="6" w:tplc="04090001" w:tentative="1">
      <w:start w:val="1"/>
      <w:numFmt w:val="bullet"/>
      <w:lvlText w:val=""/>
      <w:lvlJc w:val="left"/>
      <w:pPr>
        <w:ind w:left="2900" w:hanging="400"/>
      </w:pPr>
      <w:rPr>
        <w:rFonts w:ascii="Wingdings" w:hAnsi="Wingdings" w:hint="default"/>
      </w:rPr>
    </w:lvl>
    <w:lvl w:ilvl="7" w:tplc="04090003" w:tentative="1">
      <w:start w:val="1"/>
      <w:numFmt w:val="bullet"/>
      <w:lvlText w:val=""/>
      <w:lvlJc w:val="left"/>
      <w:pPr>
        <w:ind w:left="3300" w:hanging="400"/>
      </w:pPr>
      <w:rPr>
        <w:rFonts w:ascii="Wingdings" w:hAnsi="Wingdings" w:hint="default"/>
      </w:rPr>
    </w:lvl>
    <w:lvl w:ilvl="8" w:tplc="04090005" w:tentative="1">
      <w:start w:val="1"/>
      <w:numFmt w:val="bullet"/>
      <w:lvlText w:val=""/>
      <w:lvlJc w:val="left"/>
      <w:pPr>
        <w:ind w:left="3700" w:hanging="400"/>
      </w:pPr>
      <w:rPr>
        <w:rFonts w:ascii="Wingdings" w:hAnsi="Wingdings" w:hint="default"/>
      </w:rPr>
    </w:lvl>
  </w:abstractNum>
  <w:abstractNum w:abstractNumId="18">
    <w:nsid w:val="54C668D1"/>
    <w:multiLevelType w:val="multilevel"/>
    <w:tmpl w:val="C1B01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5F2F6665"/>
    <w:multiLevelType w:val="hybridMultilevel"/>
    <w:tmpl w:val="3F16A7BA"/>
    <w:lvl w:ilvl="0" w:tplc="0BF61AB6">
      <w:start w:val="1"/>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0">
    <w:nsid w:val="60F90135"/>
    <w:multiLevelType w:val="hybridMultilevel"/>
    <w:tmpl w:val="91C013FC"/>
    <w:lvl w:ilvl="0" w:tplc="6974F55C">
      <w:start w:val="2"/>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1">
    <w:nsid w:val="63B971AD"/>
    <w:multiLevelType w:val="hybridMultilevel"/>
    <w:tmpl w:val="429A6DF0"/>
    <w:lvl w:ilvl="0" w:tplc="566CE860">
      <w:start w:val="2"/>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nsid w:val="65B340D5"/>
    <w:multiLevelType w:val="hybridMultilevel"/>
    <w:tmpl w:val="D4E846EE"/>
    <w:lvl w:ilvl="0" w:tplc="C0C61EE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nsid w:val="670165B6"/>
    <w:multiLevelType w:val="hybridMultilevel"/>
    <w:tmpl w:val="2D044B6C"/>
    <w:lvl w:ilvl="0" w:tplc="5F9A13B4">
      <w:start w:val="2"/>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4">
    <w:nsid w:val="77A9732E"/>
    <w:multiLevelType w:val="hybridMultilevel"/>
    <w:tmpl w:val="C30AF1DA"/>
    <w:lvl w:ilvl="0" w:tplc="AF1E82C8">
      <w:start w:val="1"/>
      <w:numFmt w:val="decimal"/>
      <w:lvlText w:val="%1."/>
      <w:lvlJc w:val="left"/>
      <w:pPr>
        <w:ind w:left="560" w:hanging="360"/>
      </w:pPr>
      <w:rPr>
        <w:rFonts w:hint="default"/>
      </w:rPr>
    </w:lvl>
    <w:lvl w:ilvl="1" w:tplc="04090019" w:tentative="1">
      <w:start w:val="1"/>
      <w:numFmt w:val="upperLetter"/>
      <w:lvlText w:val="%2."/>
      <w:lvlJc w:val="left"/>
      <w:pPr>
        <w:ind w:left="1000" w:hanging="400"/>
      </w:pPr>
    </w:lvl>
    <w:lvl w:ilvl="2" w:tplc="0409001B" w:tentative="1">
      <w:start w:val="1"/>
      <w:numFmt w:val="lowerRoman"/>
      <w:lvlText w:val="%3."/>
      <w:lvlJc w:val="right"/>
      <w:pPr>
        <w:ind w:left="1400" w:hanging="400"/>
      </w:pPr>
    </w:lvl>
    <w:lvl w:ilvl="3" w:tplc="0409000F" w:tentative="1">
      <w:start w:val="1"/>
      <w:numFmt w:val="decimal"/>
      <w:lvlText w:val="%4."/>
      <w:lvlJc w:val="left"/>
      <w:pPr>
        <w:ind w:left="1800" w:hanging="400"/>
      </w:pPr>
    </w:lvl>
    <w:lvl w:ilvl="4" w:tplc="04090019" w:tentative="1">
      <w:start w:val="1"/>
      <w:numFmt w:val="upperLetter"/>
      <w:lvlText w:val="%5."/>
      <w:lvlJc w:val="left"/>
      <w:pPr>
        <w:ind w:left="2200" w:hanging="400"/>
      </w:pPr>
    </w:lvl>
    <w:lvl w:ilvl="5" w:tplc="0409001B" w:tentative="1">
      <w:start w:val="1"/>
      <w:numFmt w:val="lowerRoman"/>
      <w:lvlText w:val="%6."/>
      <w:lvlJc w:val="right"/>
      <w:pPr>
        <w:ind w:left="2600" w:hanging="400"/>
      </w:pPr>
    </w:lvl>
    <w:lvl w:ilvl="6" w:tplc="0409000F" w:tentative="1">
      <w:start w:val="1"/>
      <w:numFmt w:val="decimal"/>
      <w:lvlText w:val="%7."/>
      <w:lvlJc w:val="left"/>
      <w:pPr>
        <w:ind w:left="3000" w:hanging="400"/>
      </w:pPr>
    </w:lvl>
    <w:lvl w:ilvl="7" w:tplc="04090019" w:tentative="1">
      <w:start w:val="1"/>
      <w:numFmt w:val="upperLetter"/>
      <w:lvlText w:val="%8."/>
      <w:lvlJc w:val="left"/>
      <w:pPr>
        <w:ind w:left="3400" w:hanging="400"/>
      </w:pPr>
    </w:lvl>
    <w:lvl w:ilvl="8" w:tplc="0409001B" w:tentative="1">
      <w:start w:val="1"/>
      <w:numFmt w:val="lowerRoman"/>
      <w:lvlText w:val="%9."/>
      <w:lvlJc w:val="right"/>
      <w:pPr>
        <w:ind w:left="3800" w:hanging="400"/>
      </w:pPr>
    </w:lvl>
  </w:abstractNum>
  <w:num w:numId="1">
    <w:abstractNumId w:val="22"/>
  </w:num>
  <w:num w:numId="2">
    <w:abstractNumId w:val="14"/>
  </w:num>
  <w:num w:numId="3">
    <w:abstractNumId w:val="24"/>
  </w:num>
  <w:num w:numId="4">
    <w:abstractNumId w:val="1"/>
  </w:num>
  <w:num w:numId="5">
    <w:abstractNumId w:val="16"/>
  </w:num>
  <w:num w:numId="6">
    <w:abstractNumId w:val="3"/>
  </w:num>
  <w:num w:numId="7">
    <w:abstractNumId w:val="7"/>
  </w:num>
  <w:num w:numId="8">
    <w:abstractNumId w:val="5"/>
  </w:num>
  <w:num w:numId="9">
    <w:abstractNumId w:val="19"/>
  </w:num>
  <w:num w:numId="10">
    <w:abstractNumId w:val="6"/>
  </w:num>
  <w:num w:numId="11">
    <w:abstractNumId w:val="18"/>
  </w:num>
  <w:num w:numId="12">
    <w:abstractNumId w:val="10"/>
  </w:num>
  <w:num w:numId="13">
    <w:abstractNumId w:val="11"/>
  </w:num>
  <w:num w:numId="14">
    <w:abstractNumId w:val="8"/>
  </w:num>
  <w:num w:numId="15">
    <w:abstractNumId w:val="15"/>
  </w:num>
  <w:num w:numId="16">
    <w:abstractNumId w:val="4"/>
  </w:num>
  <w:num w:numId="17">
    <w:abstractNumId w:val="12"/>
  </w:num>
  <w:num w:numId="18">
    <w:abstractNumId w:val="2"/>
  </w:num>
  <w:num w:numId="19">
    <w:abstractNumId w:val="9"/>
  </w:num>
  <w:num w:numId="20">
    <w:abstractNumId w:val="13"/>
  </w:num>
  <w:num w:numId="21">
    <w:abstractNumId w:val="17"/>
  </w:num>
  <w:num w:numId="22">
    <w:abstractNumId w:val="20"/>
  </w:num>
  <w:num w:numId="23">
    <w:abstractNumId w:val="21"/>
  </w:num>
  <w:num w:numId="24">
    <w:abstractNumId w:val="23"/>
  </w:num>
  <w:num w:numId="2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800"/>
  <w:displayHorizontalDrawingGridEvery w:val="0"/>
  <w:displayVerticalDrawingGridEvery w:val="2"/>
  <w:noPunctuationKerning/>
  <w:characterSpacingControl w:val="doNotCompress"/>
  <w:hdrShapeDefaults>
    <o:shapedefaults v:ext="edit" spidmax="5122" fillcolor="white">
      <v:fill color="white" rotate="t" type="fram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EB3C5B"/>
    <w:rsid w:val="00024E77"/>
    <w:rsid w:val="0002649D"/>
    <w:rsid w:val="00034378"/>
    <w:rsid w:val="0004066F"/>
    <w:rsid w:val="00056F3F"/>
    <w:rsid w:val="0006282A"/>
    <w:rsid w:val="000760B5"/>
    <w:rsid w:val="00081060"/>
    <w:rsid w:val="000A71C9"/>
    <w:rsid w:val="000E7567"/>
    <w:rsid w:val="000F1533"/>
    <w:rsid w:val="001174EC"/>
    <w:rsid w:val="00125E3F"/>
    <w:rsid w:val="00153D16"/>
    <w:rsid w:val="0018694B"/>
    <w:rsid w:val="001B39F3"/>
    <w:rsid w:val="001C53E0"/>
    <w:rsid w:val="00204A4C"/>
    <w:rsid w:val="00212A44"/>
    <w:rsid w:val="00217D65"/>
    <w:rsid w:val="002707D0"/>
    <w:rsid w:val="00286660"/>
    <w:rsid w:val="002B7BFD"/>
    <w:rsid w:val="002D34AC"/>
    <w:rsid w:val="003276EC"/>
    <w:rsid w:val="00366286"/>
    <w:rsid w:val="00374447"/>
    <w:rsid w:val="00384435"/>
    <w:rsid w:val="00397C53"/>
    <w:rsid w:val="003A0EDE"/>
    <w:rsid w:val="003A22EE"/>
    <w:rsid w:val="003B0972"/>
    <w:rsid w:val="003B64BC"/>
    <w:rsid w:val="003C3A43"/>
    <w:rsid w:val="0040730B"/>
    <w:rsid w:val="004078FC"/>
    <w:rsid w:val="00413E87"/>
    <w:rsid w:val="00454C78"/>
    <w:rsid w:val="004A6E8A"/>
    <w:rsid w:val="004C3AEA"/>
    <w:rsid w:val="004E53D3"/>
    <w:rsid w:val="004E629B"/>
    <w:rsid w:val="004E67F7"/>
    <w:rsid w:val="004F3226"/>
    <w:rsid w:val="00500708"/>
    <w:rsid w:val="00503FFA"/>
    <w:rsid w:val="0051284F"/>
    <w:rsid w:val="0051569F"/>
    <w:rsid w:val="005178DE"/>
    <w:rsid w:val="00522EFD"/>
    <w:rsid w:val="00526FCE"/>
    <w:rsid w:val="005561BD"/>
    <w:rsid w:val="00573C50"/>
    <w:rsid w:val="005B01E4"/>
    <w:rsid w:val="005C672A"/>
    <w:rsid w:val="0060467B"/>
    <w:rsid w:val="0061126E"/>
    <w:rsid w:val="00621DE6"/>
    <w:rsid w:val="00681262"/>
    <w:rsid w:val="006A0E5F"/>
    <w:rsid w:val="006B0E37"/>
    <w:rsid w:val="006D0A2E"/>
    <w:rsid w:val="006E3111"/>
    <w:rsid w:val="006F42F5"/>
    <w:rsid w:val="00701734"/>
    <w:rsid w:val="00731541"/>
    <w:rsid w:val="007570A5"/>
    <w:rsid w:val="00781C39"/>
    <w:rsid w:val="007B1641"/>
    <w:rsid w:val="007E68CE"/>
    <w:rsid w:val="007F0986"/>
    <w:rsid w:val="00844626"/>
    <w:rsid w:val="008B5F35"/>
    <w:rsid w:val="008E5B29"/>
    <w:rsid w:val="00902475"/>
    <w:rsid w:val="00904CF3"/>
    <w:rsid w:val="009369B9"/>
    <w:rsid w:val="00943BD2"/>
    <w:rsid w:val="00952397"/>
    <w:rsid w:val="009A1F64"/>
    <w:rsid w:val="009C5552"/>
    <w:rsid w:val="00A06447"/>
    <w:rsid w:val="00A07EAA"/>
    <w:rsid w:val="00AA6D02"/>
    <w:rsid w:val="00AD7D1C"/>
    <w:rsid w:val="00AE6F66"/>
    <w:rsid w:val="00AE7E68"/>
    <w:rsid w:val="00B00CB7"/>
    <w:rsid w:val="00B42ADF"/>
    <w:rsid w:val="00B87573"/>
    <w:rsid w:val="00B90E76"/>
    <w:rsid w:val="00BA0D98"/>
    <w:rsid w:val="00BA45CE"/>
    <w:rsid w:val="00BA721C"/>
    <w:rsid w:val="00BB2F78"/>
    <w:rsid w:val="00BB554F"/>
    <w:rsid w:val="00BB6217"/>
    <w:rsid w:val="00BB7B32"/>
    <w:rsid w:val="00BC1F30"/>
    <w:rsid w:val="00BE1F36"/>
    <w:rsid w:val="00BE699A"/>
    <w:rsid w:val="00BF0BE9"/>
    <w:rsid w:val="00C0075A"/>
    <w:rsid w:val="00C021BA"/>
    <w:rsid w:val="00C07C98"/>
    <w:rsid w:val="00C16880"/>
    <w:rsid w:val="00C254A4"/>
    <w:rsid w:val="00C269DE"/>
    <w:rsid w:val="00C412D0"/>
    <w:rsid w:val="00C42C7C"/>
    <w:rsid w:val="00C45F73"/>
    <w:rsid w:val="00C54309"/>
    <w:rsid w:val="00C63188"/>
    <w:rsid w:val="00C64E88"/>
    <w:rsid w:val="00CA2C54"/>
    <w:rsid w:val="00CB4DDA"/>
    <w:rsid w:val="00D01D65"/>
    <w:rsid w:val="00D33993"/>
    <w:rsid w:val="00D662AE"/>
    <w:rsid w:val="00D709B8"/>
    <w:rsid w:val="00D70D50"/>
    <w:rsid w:val="00D765E0"/>
    <w:rsid w:val="00D91F59"/>
    <w:rsid w:val="00DA0C42"/>
    <w:rsid w:val="00DB0045"/>
    <w:rsid w:val="00DB342E"/>
    <w:rsid w:val="00E01EE9"/>
    <w:rsid w:val="00E56E09"/>
    <w:rsid w:val="00E859E9"/>
    <w:rsid w:val="00E94E1E"/>
    <w:rsid w:val="00EB3C5B"/>
    <w:rsid w:val="00EB4044"/>
    <w:rsid w:val="00EE28C8"/>
    <w:rsid w:val="00F0074A"/>
    <w:rsid w:val="00F273EC"/>
    <w:rsid w:val="00F33D18"/>
    <w:rsid w:val="00F539FE"/>
    <w:rsid w:val="00F55B75"/>
    <w:rsid w:val="00F61481"/>
    <w:rsid w:val="00F7761A"/>
    <w:rsid w:val="00F95205"/>
    <w:rsid w:val="00F95889"/>
    <w:rsid w:val="00FA661E"/>
    <w:rsid w:val="00FC7424"/>
    <w:rsid w:val="00FE4F12"/>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5122" fillcolor="white">
      <v:fill color="white" rotate="t" type="fram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2A44"/>
    <w:pPr>
      <w:widowControl w:val="0"/>
      <w:wordWrap w:val="0"/>
      <w:autoSpaceDE w:val="0"/>
      <w:autoSpaceDN w:val="0"/>
      <w:jc w:val="both"/>
    </w:pPr>
  </w:style>
  <w:style w:type="paragraph" w:styleId="3">
    <w:name w:val="heading 3"/>
    <w:basedOn w:val="a"/>
    <w:link w:val="3Char"/>
    <w:uiPriority w:val="9"/>
    <w:qFormat/>
    <w:rsid w:val="0060467B"/>
    <w:pPr>
      <w:widowControl/>
      <w:wordWrap/>
      <w:autoSpaceDE/>
      <w:autoSpaceDN/>
      <w:spacing w:after="180" w:line="288" w:lineRule="auto"/>
      <w:jc w:val="left"/>
      <w:outlineLvl w:val="2"/>
    </w:pPr>
    <w:rPr>
      <w:rFonts w:ascii="굴림" w:eastAsia="굴림" w:hAnsi="굴림" w:cs="굴림"/>
      <w:color w:val="DB5321"/>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바탕글"/>
    <w:basedOn w:val="a"/>
    <w:rsid w:val="00EB3C5B"/>
    <w:pPr>
      <w:widowControl/>
      <w:wordWrap/>
      <w:autoSpaceDE/>
      <w:autoSpaceDN/>
      <w:snapToGrid w:val="0"/>
      <w:spacing w:line="384" w:lineRule="auto"/>
    </w:pPr>
    <w:rPr>
      <w:rFonts w:ascii="바탕" w:eastAsia="바탕" w:hAnsi="바탕" w:cs="굴림"/>
      <w:color w:val="000000"/>
      <w:kern w:val="0"/>
      <w:szCs w:val="20"/>
    </w:rPr>
  </w:style>
  <w:style w:type="paragraph" w:styleId="a4">
    <w:name w:val="List Paragraph"/>
    <w:basedOn w:val="a"/>
    <w:uiPriority w:val="34"/>
    <w:qFormat/>
    <w:rsid w:val="00EB3C5B"/>
    <w:pPr>
      <w:ind w:leftChars="400" w:left="800"/>
    </w:pPr>
  </w:style>
  <w:style w:type="character" w:customStyle="1" w:styleId="3Char">
    <w:name w:val="제목 3 Char"/>
    <w:basedOn w:val="a0"/>
    <w:link w:val="3"/>
    <w:uiPriority w:val="9"/>
    <w:rsid w:val="0060467B"/>
    <w:rPr>
      <w:rFonts w:ascii="굴림" w:eastAsia="굴림" w:hAnsi="굴림" w:cs="굴림"/>
      <w:color w:val="DB5321"/>
      <w:kern w:val="0"/>
      <w:sz w:val="36"/>
      <w:szCs w:val="36"/>
    </w:rPr>
  </w:style>
  <w:style w:type="paragraph" w:styleId="a5">
    <w:name w:val="Normal (Web)"/>
    <w:basedOn w:val="a"/>
    <w:uiPriority w:val="99"/>
    <w:semiHidden/>
    <w:unhideWhenUsed/>
    <w:rsid w:val="0060467B"/>
    <w:pPr>
      <w:widowControl/>
      <w:wordWrap/>
      <w:autoSpaceDE/>
      <w:autoSpaceDN/>
      <w:spacing w:after="360"/>
      <w:jc w:val="left"/>
    </w:pPr>
    <w:rPr>
      <w:rFonts w:ascii="굴림" w:eastAsia="굴림" w:hAnsi="굴림" w:cs="굴림"/>
      <w:kern w:val="0"/>
      <w:sz w:val="24"/>
      <w:szCs w:val="24"/>
    </w:rPr>
  </w:style>
  <w:style w:type="character" w:styleId="a6">
    <w:name w:val="Hyperlink"/>
    <w:basedOn w:val="a0"/>
    <w:uiPriority w:val="99"/>
    <w:semiHidden/>
    <w:unhideWhenUsed/>
    <w:rsid w:val="00902475"/>
    <w:rPr>
      <w:strike w:val="0"/>
      <w:dstrike w:val="0"/>
      <w:color w:val="0047B6"/>
      <w:u w:val="none"/>
      <w:effect w:val="none"/>
    </w:rPr>
  </w:style>
  <w:style w:type="paragraph" w:styleId="a7">
    <w:name w:val="header"/>
    <w:basedOn w:val="a"/>
    <w:link w:val="Char"/>
    <w:uiPriority w:val="99"/>
    <w:semiHidden/>
    <w:unhideWhenUsed/>
    <w:rsid w:val="00C254A4"/>
    <w:pPr>
      <w:tabs>
        <w:tab w:val="center" w:pos="4513"/>
        <w:tab w:val="right" w:pos="9026"/>
      </w:tabs>
      <w:snapToGrid w:val="0"/>
    </w:pPr>
  </w:style>
  <w:style w:type="character" w:customStyle="1" w:styleId="Char">
    <w:name w:val="머리글 Char"/>
    <w:basedOn w:val="a0"/>
    <w:link w:val="a7"/>
    <w:uiPriority w:val="99"/>
    <w:semiHidden/>
    <w:rsid w:val="00C254A4"/>
  </w:style>
  <w:style w:type="paragraph" w:styleId="a8">
    <w:name w:val="footer"/>
    <w:basedOn w:val="a"/>
    <w:link w:val="Char0"/>
    <w:uiPriority w:val="99"/>
    <w:semiHidden/>
    <w:unhideWhenUsed/>
    <w:rsid w:val="00C254A4"/>
    <w:pPr>
      <w:tabs>
        <w:tab w:val="center" w:pos="4513"/>
        <w:tab w:val="right" w:pos="9026"/>
      </w:tabs>
      <w:snapToGrid w:val="0"/>
    </w:pPr>
  </w:style>
  <w:style w:type="character" w:customStyle="1" w:styleId="Char0">
    <w:name w:val="바닥글 Char"/>
    <w:basedOn w:val="a0"/>
    <w:link w:val="a8"/>
    <w:uiPriority w:val="99"/>
    <w:semiHidden/>
    <w:rsid w:val="00C254A4"/>
  </w:style>
  <w:style w:type="paragraph" w:styleId="a9">
    <w:name w:val="Balloon Text"/>
    <w:basedOn w:val="a"/>
    <w:link w:val="Char1"/>
    <w:uiPriority w:val="99"/>
    <w:semiHidden/>
    <w:unhideWhenUsed/>
    <w:rsid w:val="00C254A4"/>
    <w:rPr>
      <w:rFonts w:asciiTheme="majorHAnsi" w:eastAsiaTheme="majorEastAsia" w:hAnsiTheme="majorHAnsi" w:cstheme="majorBidi"/>
      <w:sz w:val="18"/>
      <w:szCs w:val="18"/>
    </w:rPr>
  </w:style>
  <w:style w:type="character" w:customStyle="1" w:styleId="Char1">
    <w:name w:val="풍선 도움말 텍스트 Char"/>
    <w:basedOn w:val="a0"/>
    <w:link w:val="a9"/>
    <w:uiPriority w:val="99"/>
    <w:semiHidden/>
    <w:rsid w:val="00C254A4"/>
    <w:rPr>
      <w:rFonts w:asciiTheme="majorHAnsi" w:eastAsiaTheme="majorEastAsia" w:hAnsiTheme="majorHAnsi" w:cstheme="majorBidi"/>
      <w:sz w:val="18"/>
      <w:szCs w:val="18"/>
    </w:rPr>
  </w:style>
  <w:style w:type="character" w:styleId="aa">
    <w:name w:val="Strong"/>
    <w:basedOn w:val="a0"/>
    <w:uiPriority w:val="22"/>
    <w:qFormat/>
    <w:rsid w:val="00CB4DDA"/>
    <w:rPr>
      <w:b/>
      <w:bCs/>
    </w:rPr>
  </w:style>
  <w:style w:type="table" w:styleId="ab">
    <w:name w:val="Table Grid"/>
    <w:basedOn w:val="a1"/>
    <w:uiPriority w:val="59"/>
    <w:rsid w:val="003A0EDE"/>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apertitle">
    <w:name w:val="paper title"/>
    <w:rsid w:val="007B1641"/>
    <w:pPr>
      <w:spacing w:after="120"/>
      <w:jc w:val="center"/>
    </w:pPr>
    <w:rPr>
      <w:rFonts w:ascii="Times New Roman" w:eastAsia="MS Mincho" w:hAnsi="Times New Roman" w:cs="Times New Roman"/>
      <w:noProof/>
      <w:kern w:val="0"/>
      <w:sz w:val="48"/>
      <w:szCs w:val="48"/>
      <w:lang w:eastAsia="en-US"/>
    </w:rPr>
  </w:style>
  <w:style w:type="paragraph" w:styleId="ac">
    <w:name w:val="Body Text"/>
    <w:basedOn w:val="a"/>
    <w:link w:val="Char2"/>
    <w:rsid w:val="007570A5"/>
    <w:pPr>
      <w:widowControl/>
      <w:tabs>
        <w:tab w:val="left" w:pos="-1080"/>
        <w:tab w:val="left" w:pos="-720"/>
        <w:tab w:val="left" w:pos="0"/>
        <w:tab w:val="left" w:pos="180"/>
        <w:tab w:val="left" w:pos="1440"/>
      </w:tabs>
      <w:wordWrap/>
      <w:autoSpaceDE/>
      <w:autoSpaceDN/>
    </w:pPr>
    <w:rPr>
      <w:rFonts w:ascii="Times New Roman" w:eastAsia="바탕" w:hAnsi="Times New Roman" w:cs="Times New Roman"/>
      <w:kern w:val="0"/>
      <w:szCs w:val="20"/>
      <w:lang w:eastAsia="en-US"/>
    </w:rPr>
  </w:style>
  <w:style w:type="character" w:customStyle="1" w:styleId="Char2">
    <w:name w:val="본문 Char"/>
    <w:basedOn w:val="a0"/>
    <w:link w:val="ac"/>
    <w:rsid w:val="007570A5"/>
    <w:rPr>
      <w:rFonts w:ascii="Times New Roman" w:eastAsia="바탕" w:hAnsi="Times New Roman" w:cs="Times New Roman"/>
      <w:kern w:val="0"/>
      <w:szCs w:val="20"/>
      <w:lang w:eastAsia="en-US"/>
    </w:rPr>
  </w:style>
  <w:style w:type="paragraph" w:customStyle="1" w:styleId="Abstractcontent">
    <w:name w:val="Abstract content"/>
    <w:basedOn w:val="a"/>
    <w:rsid w:val="007570A5"/>
    <w:pPr>
      <w:widowControl/>
      <w:wordWrap/>
      <w:autoSpaceDE/>
      <w:autoSpaceDN/>
      <w:ind w:left="400" w:right="400" w:firstLine="454"/>
    </w:pPr>
    <w:rPr>
      <w:rFonts w:ascii="Times New Roman" w:eastAsia="Times New Roman" w:hAnsi="Times New Roman" w:cs="Times New Roman"/>
      <w:kern w:val="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2A44"/>
    <w:pPr>
      <w:widowControl w:val="0"/>
      <w:wordWrap w:val="0"/>
      <w:autoSpaceDE w:val="0"/>
      <w:autoSpaceDN w:val="0"/>
      <w:jc w:val="both"/>
    </w:pPr>
  </w:style>
  <w:style w:type="paragraph" w:styleId="3">
    <w:name w:val="heading 3"/>
    <w:basedOn w:val="a"/>
    <w:link w:val="3Char"/>
    <w:uiPriority w:val="9"/>
    <w:qFormat/>
    <w:rsid w:val="0060467B"/>
    <w:pPr>
      <w:widowControl/>
      <w:wordWrap/>
      <w:autoSpaceDE/>
      <w:autoSpaceDN/>
      <w:spacing w:after="180" w:line="288" w:lineRule="auto"/>
      <w:jc w:val="left"/>
      <w:outlineLvl w:val="2"/>
    </w:pPr>
    <w:rPr>
      <w:rFonts w:ascii="굴림" w:eastAsia="굴림" w:hAnsi="굴림" w:cs="굴림"/>
      <w:color w:val="DB5321"/>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바탕글"/>
    <w:basedOn w:val="a"/>
    <w:rsid w:val="00EB3C5B"/>
    <w:pPr>
      <w:widowControl/>
      <w:wordWrap/>
      <w:autoSpaceDE/>
      <w:autoSpaceDN/>
      <w:snapToGrid w:val="0"/>
      <w:spacing w:line="384" w:lineRule="auto"/>
    </w:pPr>
    <w:rPr>
      <w:rFonts w:ascii="바탕" w:eastAsia="바탕" w:hAnsi="바탕" w:cs="굴림"/>
      <w:color w:val="000000"/>
      <w:kern w:val="0"/>
      <w:szCs w:val="20"/>
    </w:rPr>
  </w:style>
  <w:style w:type="paragraph" w:styleId="a4">
    <w:name w:val="List Paragraph"/>
    <w:basedOn w:val="a"/>
    <w:uiPriority w:val="34"/>
    <w:qFormat/>
    <w:rsid w:val="00EB3C5B"/>
    <w:pPr>
      <w:ind w:leftChars="400" w:left="800"/>
    </w:pPr>
  </w:style>
  <w:style w:type="character" w:customStyle="1" w:styleId="3Char">
    <w:name w:val="제목 3 Char"/>
    <w:basedOn w:val="a0"/>
    <w:link w:val="3"/>
    <w:uiPriority w:val="9"/>
    <w:rsid w:val="0060467B"/>
    <w:rPr>
      <w:rFonts w:ascii="굴림" w:eastAsia="굴림" w:hAnsi="굴림" w:cs="굴림"/>
      <w:color w:val="DB5321"/>
      <w:kern w:val="0"/>
      <w:sz w:val="36"/>
      <w:szCs w:val="36"/>
    </w:rPr>
  </w:style>
  <w:style w:type="paragraph" w:styleId="a5">
    <w:name w:val="Normal (Web)"/>
    <w:basedOn w:val="a"/>
    <w:uiPriority w:val="99"/>
    <w:semiHidden/>
    <w:unhideWhenUsed/>
    <w:rsid w:val="0060467B"/>
    <w:pPr>
      <w:widowControl/>
      <w:wordWrap/>
      <w:autoSpaceDE/>
      <w:autoSpaceDN/>
      <w:spacing w:after="360"/>
      <w:jc w:val="left"/>
    </w:pPr>
    <w:rPr>
      <w:rFonts w:ascii="굴림" w:eastAsia="굴림" w:hAnsi="굴림" w:cs="굴림"/>
      <w:kern w:val="0"/>
      <w:sz w:val="24"/>
      <w:szCs w:val="24"/>
    </w:rPr>
  </w:style>
  <w:style w:type="character" w:styleId="a6">
    <w:name w:val="Hyperlink"/>
    <w:basedOn w:val="a0"/>
    <w:uiPriority w:val="99"/>
    <w:semiHidden/>
    <w:unhideWhenUsed/>
    <w:rsid w:val="00902475"/>
    <w:rPr>
      <w:strike w:val="0"/>
      <w:dstrike w:val="0"/>
      <w:color w:val="0047B6"/>
      <w:u w:val="none"/>
      <w:effect w:val="none"/>
    </w:rPr>
  </w:style>
  <w:style w:type="paragraph" w:styleId="a7">
    <w:name w:val="header"/>
    <w:basedOn w:val="a"/>
    <w:link w:val="Char"/>
    <w:uiPriority w:val="99"/>
    <w:semiHidden/>
    <w:unhideWhenUsed/>
    <w:rsid w:val="00C254A4"/>
    <w:pPr>
      <w:tabs>
        <w:tab w:val="center" w:pos="4513"/>
        <w:tab w:val="right" w:pos="9026"/>
      </w:tabs>
      <w:snapToGrid w:val="0"/>
    </w:pPr>
  </w:style>
  <w:style w:type="character" w:customStyle="1" w:styleId="Char">
    <w:name w:val="머리글 Char"/>
    <w:basedOn w:val="a0"/>
    <w:link w:val="a7"/>
    <w:uiPriority w:val="99"/>
    <w:semiHidden/>
    <w:rsid w:val="00C254A4"/>
  </w:style>
  <w:style w:type="paragraph" w:styleId="a8">
    <w:name w:val="footer"/>
    <w:basedOn w:val="a"/>
    <w:link w:val="Char0"/>
    <w:uiPriority w:val="99"/>
    <w:semiHidden/>
    <w:unhideWhenUsed/>
    <w:rsid w:val="00C254A4"/>
    <w:pPr>
      <w:tabs>
        <w:tab w:val="center" w:pos="4513"/>
        <w:tab w:val="right" w:pos="9026"/>
      </w:tabs>
      <w:snapToGrid w:val="0"/>
    </w:pPr>
  </w:style>
  <w:style w:type="character" w:customStyle="1" w:styleId="Char0">
    <w:name w:val="바닥글 Char"/>
    <w:basedOn w:val="a0"/>
    <w:link w:val="a8"/>
    <w:uiPriority w:val="99"/>
    <w:semiHidden/>
    <w:rsid w:val="00C254A4"/>
  </w:style>
  <w:style w:type="paragraph" w:styleId="a9">
    <w:name w:val="Balloon Text"/>
    <w:basedOn w:val="a"/>
    <w:link w:val="Char1"/>
    <w:uiPriority w:val="99"/>
    <w:semiHidden/>
    <w:unhideWhenUsed/>
    <w:rsid w:val="00C254A4"/>
    <w:rPr>
      <w:rFonts w:asciiTheme="majorHAnsi" w:eastAsiaTheme="majorEastAsia" w:hAnsiTheme="majorHAnsi" w:cstheme="majorBidi"/>
      <w:sz w:val="18"/>
      <w:szCs w:val="18"/>
    </w:rPr>
  </w:style>
  <w:style w:type="character" w:customStyle="1" w:styleId="Char1">
    <w:name w:val="풍선 도움말 텍스트 Char"/>
    <w:basedOn w:val="a0"/>
    <w:link w:val="a9"/>
    <w:uiPriority w:val="99"/>
    <w:semiHidden/>
    <w:rsid w:val="00C254A4"/>
    <w:rPr>
      <w:rFonts w:asciiTheme="majorHAnsi" w:eastAsiaTheme="majorEastAsia" w:hAnsiTheme="majorHAnsi" w:cstheme="majorBidi"/>
      <w:sz w:val="18"/>
      <w:szCs w:val="18"/>
    </w:rPr>
  </w:style>
  <w:style w:type="character" w:styleId="aa">
    <w:name w:val="Strong"/>
    <w:basedOn w:val="a0"/>
    <w:uiPriority w:val="22"/>
    <w:qFormat/>
    <w:rsid w:val="00CB4DDA"/>
    <w:rPr>
      <w:b/>
      <w:bCs/>
    </w:rPr>
  </w:style>
  <w:style w:type="table" w:styleId="ab">
    <w:name w:val="Table Grid"/>
    <w:basedOn w:val="a1"/>
    <w:uiPriority w:val="59"/>
    <w:rsid w:val="003A0EDE"/>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apertitle">
    <w:name w:val="paper title"/>
    <w:rsid w:val="007B1641"/>
    <w:pPr>
      <w:spacing w:after="120"/>
      <w:jc w:val="center"/>
    </w:pPr>
    <w:rPr>
      <w:rFonts w:ascii="Times New Roman" w:eastAsia="MS Mincho" w:hAnsi="Times New Roman" w:cs="Times New Roman"/>
      <w:noProof/>
      <w:kern w:val="0"/>
      <w:sz w:val="48"/>
      <w:szCs w:val="48"/>
      <w:lang w:eastAsia="en-US"/>
    </w:rPr>
  </w:style>
  <w:style w:type="paragraph" w:styleId="ac">
    <w:name w:val="Body Text"/>
    <w:basedOn w:val="a"/>
    <w:link w:val="Char2"/>
    <w:rsid w:val="007570A5"/>
    <w:pPr>
      <w:widowControl/>
      <w:tabs>
        <w:tab w:val="left" w:pos="-1080"/>
        <w:tab w:val="left" w:pos="-720"/>
        <w:tab w:val="left" w:pos="0"/>
        <w:tab w:val="left" w:pos="180"/>
        <w:tab w:val="left" w:pos="1440"/>
      </w:tabs>
      <w:wordWrap/>
      <w:autoSpaceDE/>
      <w:autoSpaceDN/>
    </w:pPr>
    <w:rPr>
      <w:rFonts w:ascii="Times New Roman" w:eastAsia="바탕" w:hAnsi="Times New Roman" w:cs="Times New Roman"/>
      <w:kern w:val="0"/>
      <w:szCs w:val="20"/>
      <w:lang w:eastAsia="en-US"/>
    </w:rPr>
  </w:style>
  <w:style w:type="character" w:customStyle="1" w:styleId="Char2">
    <w:name w:val="본문 Char"/>
    <w:basedOn w:val="a0"/>
    <w:link w:val="ac"/>
    <w:rsid w:val="007570A5"/>
    <w:rPr>
      <w:rFonts w:ascii="Times New Roman" w:eastAsia="바탕" w:hAnsi="Times New Roman" w:cs="Times New Roman"/>
      <w:kern w:val="0"/>
      <w:szCs w:val="20"/>
      <w:lang w:eastAsia="en-US"/>
    </w:rPr>
  </w:style>
  <w:style w:type="paragraph" w:customStyle="1" w:styleId="Abstractcontent">
    <w:name w:val="Abstract content"/>
    <w:basedOn w:val="a"/>
    <w:rsid w:val="007570A5"/>
    <w:pPr>
      <w:widowControl/>
      <w:wordWrap/>
      <w:autoSpaceDE/>
      <w:autoSpaceDN/>
      <w:ind w:left="400" w:right="400" w:firstLine="454"/>
    </w:pPr>
    <w:rPr>
      <w:rFonts w:ascii="Times New Roman" w:eastAsia="Times New Roman" w:hAnsi="Times New Roman" w:cs="Times New Roman"/>
      <w:kern w:val="0"/>
      <w:sz w:val="18"/>
      <w:szCs w:val="18"/>
    </w:rPr>
  </w:style>
</w:styles>
</file>

<file path=word/webSettings.xml><?xml version="1.0" encoding="utf-8"?>
<w:webSettings xmlns:r="http://schemas.openxmlformats.org/officeDocument/2006/relationships" xmlns:w="http://schemas.openxmlformats.org/wordprocessingml/2006/main">
  <w:divs>
    <w:div w:id="62263878">
      <w:bodyDiv w:val="1"/>
      <w:marLeft w:val="0"/>
      <w:marRight w:val="0"/>
      <w:marTop w:val="0"/>
      <w:marBottom w:val="0"/>
      <w:divBdr>
        <w:top w:val="none" w:sz="0" w:space="0" w:color="auto"/>
        <w:left w:val="none" w:sz="0" w:space="0" w:color="auto"/>
        <w:bottom w:val="none" w:sz="0" w:space="0" w:color="auto"/>
        <w:right w:val="none" w:sz="0" w:space="0" w:color="auto"/>
      </w:divBdr>
      <w:divsChild>
        <w:div w:id="1925216565">
          <w:marLeft w:val="0"/>
          <w:marRight w:val="0"/>
          <w:marTop w:val="0"/>
          <w:marBottom w:val="0"/>
          <w:divBdr>
            <w:top w:val="none" w:sz="0" w:space="0" w:color="auto"/>
            <w:left w:val="none" w:sz="0" w:space="0" w:color="auto"/>
            <w:bottom w:val="none" w:sz="0" w:space="0" w:color="auto"/>
            <w:right w:val="none" w:sz="0" w:space="0" w:color="auto"/>
          </w:divBdr>
          <w:divsChild>
            <w:div w:id="1193154351">
              <w:marLeft w:val="0"/>
              <w:marRight w:val="0"/>
              <w:marTop w:val="0"/>
              <w:marBottom w:val="0"/>
              <w:divBdr>
                <w:top w:val="none" w:sz="0" w:space="0" w:color="auto"/>
                <w:left w:val="none" w:sz="0" w:space="0" w:color="auto"/>
                <w:bottom w:val="none" w:sz="0" w:space="0" w:color="auto"/>
                <w:right w:val="none" w:sz="0" w:space="0" w:color="auto"/>
              </w:divBdr>
              <w:divsChild>
                <w:div w:id="864907437">
                  <w:marLeft w:val="0"/>
                  <w:marRight w:val="0"/>
                  <w:marTop w:val="0"/>
                  <w:marBottom w:val="240"/>
                  <w:divBdr>
                    <w:top w:val="none" w:sz="0" w:space="0" w:color="auto"/>
                    <w:left w:val="none" w:sz="0" w:space="0" w:color="auto"/>
                    <w:bottom w:val="none" w:sz="0" w:space="0" w:color="auto"/>
                    <w:right w:val="none" w:sz="0" w:space="0" w:color="auto"/>
                  </w:divBdr>
                  <w:divsChild>
                    <w:div w:id="1889683576">
                      <w:marLeft w:val="0"/>
                      <w:marRight w:val="0"/>
                      <w:marTop w:val="0"/>
                      <w:marBottom w:val="0"/>
                      <w:divBdr>
                        <w:top w:val="none" w:sz="0" w:space="0" w:color="auto"/>
                        <w:left w:val="none" w:sz="0" w:space="0" w:color="auto"/>
                        <w:bottom w:val="none" w:sz="0" w:space="0" w:color="auto"/>
                        <w:right w:val="none" w:sz="0" w:space="0" w:color="auto"/>
                      </w:divBdr>
                      <w:divsChild>
                        <w:div w:id="1355837537">
                          <w:marLeft w:val="0"/>
                          <w:marRight w:val="0"/>
                          <w:marTop w:val="0"/>
                          <w:marBottom w:val="0"/>
                          <w:divBdr>
                            <w:top w:val="none" w:sz="0" w:space="0" w:color="auto"/>
                            <w:left w:val="none" w:sz="0" w:space="0" w:color="auto"/>
                            <w:bottom w:val="none" w:sz="0" w:space="0" w:color="auto"/>
                            <w:right w:val="none" w:sz="0" w:space="0" w:color="auto"/>
                          </w:divBdr>
                          <w:divsChild>
                            <w:div w:id="111478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891014">
      <w:bodyDiv w:val="1"/>
      <w:marLeft w:val="0"/>
      <w:marRight w:val="0"/>
      <w:marTop w:val="0"/>
      <w:marBottom w:val="0"/>
      <w:divBdr>
        <w:top w:val="none" w:sz="0" w:space="0" w:color="auto"/>
        <w:left w:val="none" w:sz="0" w:space="0" w:color="auto"/>
        <w:bottom w:val="none" w:sz="0" w:space="0" w:color="auto"/>
        <w:right w:val="none" w:sz="0" w:space="0" w:color="auto"/>
      </w:divBdr>
    </w:div>
    <w:div w:id="337730372">
      <w:bodyDiv w:val="1"/>
      <w:marLeft w:val="0"/>
      <w:marRight w:val="0"/>
      <w:marTop w:val="0"/>
      <w:marBottom w:val="0"/>
      <w:divBdr>
        <w:top w:val="none" w:sz="0" w:space="0" w:color="auto"/>
        <w:left w:val="none" w:sz="0" w:space="0" w:color="auto"/>
        <w:bottom w:val="none" w:sz="0" w:space="0" w:color="auto"/>
        <w:right w:val="none" w:sz="0" w:space="0" w:color="auto"/>
      </w:divBdr>
      <w:divsChild>
        <w:div w:id="2058577294">
          <w:marLeft w:val="0"/>
          <w:marRight w:val="0"/>
          <w:marTop w:val="0"/>
          <w:marBottom w:val="0"/>
          <w:divBdr>
            <w:top w:val="none" w:sz="0" w:space="0" w:color="auto"/>
            <w:left w:val="none" w:sz="0" w:space="0" w:color="auto"/>
            <w:bottom w:val="none" w:sz="0" w:space="0" w:color="auto"/>
            <w:right w:val="none" w:sz="0" w:space="0" w:color="auto"/>
          </w:divBdr>
          <w:divsChild>
            <w:div w:id="1334383380">
              <w:marLeft w:val="0"/>
              <w:marRight w:val="0"/>
              <w:marTop w:val="0"/>
              <w:marBottom w:val="0"/>
              <w:divBdr>
                <w:top w:val="none" w:sz="0" w:space="0" w:color="auto"/>
                <w:left w:val="none" w:sz="0" w:space="0" w:color="auto"/>
                <w:bottom w:val="none" w:sz="0" w:space="0" w:color="auto"/>
                <w:right w:val="none" w:sz="0" w:space="0" w:color="auto"/>
              </w:divBdr>
              <w:divsChild>
                <w:div w:id="1913197932">
                  <w:marLeft w:val="0"/>
                  <w:marRight w:val="0"/>
                  <w:marTop w:val="0"/>
                  <w:marBottom w:val="240"/>
                  <w:divBdr>
                    <w:top w:val="none" w:sz="0" w:space="0" w:color="auto"/>
                    <w:left w:val="none" w:sz="0" w:space="0" w:color="auto"/>
                    <w:bottom w:val="none" w:sz="0" w:space="0" w:color="auto"/>
                    <w:right w:val="none" w:sz="0" w:space="0" w:color="auto"/>
                  </w:divBdr>
                  <w:divsChild>
                    <w:div w:id="2046364359">
                      <w:marLeft w:val="0"/>
                      <w:marRight w:val="0"/>
                      <w:marTop w:val="0"/>
                      <w:marBottom w:val="0"/>
                      <w:divBdr>
                        <w:top w:val="none" w:sz="0" w:space="0" w:color="auto"/>
                        <w:left w:val="none" w:sz="0" w:space="0" w:color="auto"/>
                        <w:bottom w:val="none" w:sz="0" w:space="0" w:color="auto"/>
                        <w:right w:val="none" w:sz="0" w:space="0" w:color="auto"/>
                      </w:divBdr>
                      <w:divsChild>
                        <w:div w:id="517618488">
                          <w:marLeft w:val="0"/>
                          <w:marRight w:val="0"/>
                          <w:marTop w:val="0"/>
                          <w:marBottom w:val="0"/>
                          <w:divBdr>
                            <w:top w:val="none" w:sz="0" w:space="0" w:color="auto"/>
                            <w:left w:val="none" w:sz="0" w:space="0" w:color="auto"/>
                            <w:bottom w:val="none" w:sz="0" w:space="0" w:color="auto"/>
                            <w:right w:val="none" w:sz="0" w:space="0" w:color="auto"/>
                          </w:divBdr>
                          <w:divsChild>
                            <w:div w:id="169345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581826">
      <w:bodyDiv w:val="1"/>
      <w:marLeft w:val="0"/>
      <w:marRight w:val="0"/>
      <w:marTop w:val="0"/>
      <w:marBottom w:val="0"/>
      <w:divBdr>
        <w:top w:val="none" w:sz="0" w:space="0" w:color="auto"/>
        <w:left w:val="none" w:sz="0" w:space="0" w:color="auto"/>
        <w:bottom w:val="none" w:sz="0" w:space="0" w:color="auto"/>
        <w:right w:val="none" w:sz="0" w:space="0" w:color="auto"/>
      </w:divBdr>
      <w:divsChild>
        <w:div w:id="1741832801">
          <w:marLeft w:val="0"/>
          <w:marRight w:val="0"/>
          <w:marTop w:val="0"/>
          <w:marBottom w:val="0"/>
          <w:divBdr>
            <w:top w:val="none" w:sz="0" w:space="0" w:color="auto"/>
            <w:left w:val="none" w:sz="0" w:space="0" w:color="auto"/>
            <w:bottom w:val="none" w:sz="0" w:space="0" w:color="auto"/>
            <w:right w:val="none" w:sz="0" w:space="0" w:color="auto"/>
          </w:divBdr>
          <w:divsChild>
            <w:div w:id="1957828862">
              <w:marLeft w:val="0"/>
              <w:marRight w:val="0"/>
              <w:marTop w:val="0"/>
              <w:marBottom w:val="0"/>
              <w:divBdr>
                <w:top w:val="none" w:sz="0" w:space="0" w:color="auto"/>
                <w:left w:val="none" w:sz="0" w:space="0" w:color="auto"/>
                <w:bottom w:val="none" w:sz="0" w:space="0" w:color="auto"/>
                <w:right w:val="none" w:sz="0" w:space="0" w:color="auto"/>
              </w:divBdr>
              <w:divsChild>
                <w:div w:id="2137412463">
                  <w:marLeft w:val="0"/>
                  <w:marRight w:val="0"/>
                  <w:marTop w:val="0"/>
                  <w:marBottom w:val="240"/>
                  <w:divBdr>
                    <w:top w:val="none" w:sz="0" w:space="0" w:color="auto"/>
                    <w:left w:val="none" w:sz="0" w:space="0" w:color="auto"/>
                    <w:bottom w:val="none" w:sz="0" w:space="0" w:color="auto"/>
                    <w:right w:val="none" w:sz="0" w:space="0" w:color="auto"/>
                  </w:divBdr>
                  <w:divsChild>
                    <w:div w:id="1421024808">
                      <w:marLeft w:val="0"/>
                      <w:marRight w:val="0"/>
                      <w:marTop w:val="0"/>
                      <w:marBottom w:val="0"/>
                      <w:divBdr>
                        <w:top w:val="none" w:sz="0" w:space="0" w:color="auto"/>
                        <w:left w:val="none" w:sz="0" w:space="0" w:color="auto"/>
                        <w:bottom w:val="none" w:sz="0" w:space="0" w:color="auto"/>
                        <w:right w:val="none" w:sz="0" w:space="0" w:color="auto"/>
                      </w:divBdr>
                      <w:divsChild>
                        <w:div w:id="901793462">
                          <w:marLeft w:val="0"/>
                          <w:marRight w:val="0"/>
                          <w:marTop w:val="0"/>
                          <w:marBottom w:val="0"/>
                          <w:divBdr>
                            <w:top w:val="none" w:sz="0" w:space="0" w:color="auto"/>
                            <w:left w:val="none" w:sz="0" w:space="0" w:color="auto"/>
                            <w:bottom w:val="none" w:sz="0" w:space="0" w:color="auto"/>
                            <w:right w:val="none" w:sz="0" w:space="0" w:color="auto"/>
                          </w:divBdr>
                          <w:divsChild>
                            <w:div w:id="113378115">
                              <w:marLeft w:val="0"/>
                              <w:marRight w:val="0"/>
                              <w:marTop w:val="0"/>
                              <w:marBottom w:val="0"/>
                              <w:divBdr>
                                <w:top w:val="none" w:sz="0" w:space="0" w:color="auto"/>
                                <w:left w:val="none" w:sz="0" w:space="0" w:color="auto"/>
                                <w:bottom w:val="none" w:sz="0" w:space="0" w:color="auto"/>
                                <w:right w:val="none" w:sz="0" w:space="0" w:color="auto"/>
                              </w:divBdr>
                              <w:divsChild>
                                <w:div w:id="815605813">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3134782">
      <w:bodyDiv w:val="1"/>
      <w:marLeft w:val="0"/>
      <w:marRight w:val="0"/>
      <w:marTop w:val="0"/>
      <w:marBottom w:val="0"/>
      <w:divBdr>
        <w:top w:val="none" w:sz="0" w:space="0" w:color="auto"/>
        <w:left w:val="none" w:sz="0" w:space="0" w:color="auto"/>
        <w:bottom w:val="none" w:sz="0" w:space="0" w:color="auto"/>
        <w:right w:val="none" w:sz="0" w:space="0" w:color="auto"/>
      </w:divBdr>
      <w:divsChild>
        <w:div w:id="1170410208">
          <w:marLeft w:val="0"/>
          <w:marRight w:val="0"/>
          <w:marTop w:val="0"/>
          <w:marBottom w:val="0"/>
          <w:divBdr>
            <w:top w:val="none" w:sz="0" w:space="0" w:color="auto"/>
            <w:left w:val="none" w:sz="0" w:space="0" w:color="auto"/>
            <w:bottom w:val="none" w:sz="0" w:space="0" w:color="auto"/>
            <w:right w:val="none" w:sz="0" w:space="0" w:color="auto"/>
          </w:divBdr>
          <w:divsChild>
            <w:div w:id="778841763">
              <w:marLeft w:val="0"/>
              <w:marRight w:val="0"/>
              <w:marTop w:val="0"/>
              <w:marBottom w:val="0"/>
              <w:divBdr>
                <w:top w:val="none" w:sz="0" w:space="0" w:color="auto"/>
                <w:left w:val="none" w:sz="0" w:space="0" w:color="auto"/>
                <w:bottom w:val="none" w:sz="0" w:space="0" w:color="auto"/>
                <w:right w:val="none" w:sz="0" w:space="0" w:color="auto"/>
              </w:divBdr>
              <w:divsChild>
                <w:div w:id="2319388">
                  <w:marLeft w:val="0"/>
                  <w:marRight w:val="0"/>
                  <w:marTop w:val="0"/>
                  <w:marBottom w:val="240"/>
                  <w:divBdr>
                    <w:top w:val="none" w:sz="0" w:space="0" w:color="auto"/>
                    <w:left w:val="none" w:sz="0" w:space="0" w:color="auto"/>
                    <w:bottom w:val="none" w:sz="0" w:space="0" w:color="auto"/>
                    <w:right w:val="none" w:sz="0" w:space="0" w:color="auto"/>
                  </w:divBdr>
                  <w:divsChild>
                    <w:div w:id="1480534923">
                      <w:marLeft w:val="0"/>
                      <w:marRight w:val="0"/>
                      <w:marTop w:val="0"/>
                      <w:marBottom w:val="0"/>
                      <w:divBdr>
                        <w:top w:val="none" w:sz="0" w:space="0" w:color="auto"/>
                        <w:left w:val="none" w:sz="0" w:space="0" w:color="auto"/>
                        <w:bottom w:val="none" w:sz="0" w:space="0" w:color="auto"/>
                        <w:right w:val="none" w:sz="0" w:space="0" w:color="auto"/>
                      </w:divBdr>
                      <w:divsChild>
                        <w:div w:id="510989482">
                          <w:marLeft w:val="0"/>
                          <w:marRight w:val="0"/>
                          <w:marTop w:val="0"/>
                          <w:marBottom w:val="0"/>
                          <w:divBdr>
                            <w:top w:val="none" w:sz="0" w:space="0" w:color="auto"/>
                            <w:left w:val="none" w:sz="0" w:space="0" w:color="auto"/>
                            <w:bottom w:val="none" w:sz="0" w:space="0" w:color="auto"/>
                            <w:right w:val="none" w:sz="0" w:space="0" w:color="auto"/>
                          </w:divBdr>
                          <w:divsChild>
                            <w:div w:id="206486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8222663">
      <w:bodyDiv w:val="1"/>
      <w:marLeft w:val="0"/>
      <w:marRight w:val="0"/>
      <w:marTop w:val="0"/>
      <w:marBottom w:val="0"/>
      <w:divBdr>
        <w:top w:val="none" w:sz="0" w:space="0" w:color="auto"/>
        <w:left w:val="none" w:sz="0" w:space="0" w:color="auto"/>
        <w:bottom w:val="none" w:sz="0" w:space="0" w:color="auto"/>
        <w:right w:val="none" w:sz="0" w:space="0" w:color="auto"/>
      </w:divBdr>
    </w:div>
    <w:div w:id="889653504">
      <w:bodyDiv w:val="1"/>
      <w:marLeft w:val="0"/>
      <w:marRight w:val="0"/>
      <w:marTop w:val="0"/>
      <w:marBottom w:val="0"/>
      <w:divBdr>
        <w:top w:val="none" w:sz="0" w:space="0" w:color="auto"/>
        <w:left w:val="none" w:sz="0" w:space="0" w:color="auto"/>
        <w:bottom w:val="none" w:sz="0" w:space="0" w:color="auto"/>
        <w:right w:val="none" w:sz="0" w:space="0" w:color="auto"/>
      </w:divBdr>
      <w:divsChild>
        <w:div w:id="1694266511">
          <w:marLeft w:val="0"/>
          <w:marRight w:val="0"/>
          <w:marTop w:val="0"/>
          <w:marBottom w:val="0"/>
          <w:divBdr>
            <w:top w:val="none" w:sz="0" w:space="0" w:color="auto"/>
            <w:left w:val="none" w:sz="0" w:space="0" w:color="auto"/>
            <w:bottom w:val="none" w:sz="0" w:space="0" w:color="auto"/>
            <w:right w:val="none" w:sz="0" w:space="0" w:color="auto"/>
          </w:divBdr>
          <w:divsChild>
            <w:div w:id="593366473">
              <w:marLeft w:val="0"/>
              <w:marRight w:val="0"/>
              <w:marTop w:val="0"/>
              <w:marBottom w:val="0"/>
              <w:divBdr>
                <w:top w:val="none" w:sz="0" w:space="0" w:color="auto"/>
                <w:left w:val="none" w:sz="0" w:space="0" w:color="auto"/>
                <w:bottom w:val="none" w:sz="0" w:space="0" w:color="auto"/>
                <w:right w:val="none" w:sz="0" w:space="0" w:color="auto"/>
              </w:divBdr>
              <w:divsChild>
                <w:div w:id="1019508939">
                  <w:marLeft w:val="0"/>
                  <w:marRight w:val="0"/>
                  <w:marTop w:val="0"/>
                  <w:marBottom w:val="240"/>
                  <w:divBdr>
                    <w:top w:val="none" w:sz="0" w:space="0" w:color="auto"/>
                    <w:left w:val="none" w:sz="0" w:space="0" w:color="auto"/>
                    <w:bottom w:val="none" w:sz="0" w:space="0" w:color="auto"/>
                    <w:right w:val="none" w:sz="0" w:space="0" w:color="auto"/>
                  </w:divBdr>
                  <w:divsChild>
                    <w:div w:id="1223129472">
                      <w:marLeft w:val="0"/>
                      <w:marRight w:val="0"/>
                      <w:marTop w:val="0"/>
                      <w:marBottom w:val="0"/>
                      <w:divBdr>
                        <w:top w:val="none" w:sz="0" w:space="0" w:color="auto"/>
                        <w:left w:val="none" w:sz="0" w:space="0" w:color="auto"/>
                        <w:bottom w:val="none" w:sz="0" w:space="0" w:color="auto"/>
                        <w:right w:val="none" w:sz="0" w:space="0" w:color="auto"/>
                      </w:divBdr>
                      <w:divsChild>
                        <w:div w:id="1143425131">
                          <w:marLeft w:val="0"/>
                          <w:marRight w:val="0"/>
                          <w:marTop w:val="0"/>
                          <w:marBottom w:val="0"/>
                          <w:divBdr>
                            <w:top w:val="none" w:sz="0" w:space="0" w:color="auto"/>
                            <w:left w:val="none" w:sz="0" w:space="0" w:color="auto"/>
                            <w:bottom w:val="none" w:sz="0" w:space="0" w:color="auto"/>
                            <w:right w:val="none" w:sz="0" w:space="0" w:color="auto"/>
                          </w:divBdr>
                          <w:divsChild>
                            <w:div w:id="1122188044">
                              <w:marLeft w:val="0"/>
                              <w:marRight w:val="0"/>
                              <w:marTop w:val="0"/>
                              <w:marBottom w:val="0"/>
                              <w:divBdr>
                                <w:top w:val="none" w:sz="0" w:space="0" w:color="auto"/>
                                <w:left w:val="none" w:sz="0" w:space="0" w:color="auto"/>
                                <w:bottom w:val="none" w:sz="0" w:space="0" w:color="auto"/>
                                <w:right w:val="none" w:sz="0" w:space="0" w:color="auto"/>
                              </w:divBdr>
                              <w:divsChild>
                                <w:div w:id="1615357807">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7919128">
      <w:bodyDiv w:val="1"/>
      <w:marLeft w:val="0"/>
      <w:marRight w:val="0"/>
      <w:marTop w:val="0"/>
      <w:marBottom w:val="0"/>
      <w:divBdr>
        <w:top w:val="none" w:sz="0" w:space="0" w:color="auto"/>
        <w:left w:val="none" w:sz="0" w:space="0" w:color="auto"/>
        <w:bottom w:val="none" w:sz="0" w:space="0" w:color="auto"/>
        <w:right w:val="none" w:sz="0" w:space="0" w:color="auto"/>
      </w:divBdr>
      <w:divsChild>
        <w:div w:id="189684020">
          <w:marLeft w:val="0"/>
          <w:marRight w:val="0"/>
          <w:marTop w:val="0"/>
          <w:marBottom w:val="0"/>
          <w:divBdr>
            <w:top w:val="none" w:sz="0" w:space="0" w:color="auto"/>
            <w:left w:val="none" w:sz="0" w:space="0" w:color="auto"/>
            <w:bottom w:val="none" w:sz="0" w:space="0" w:color="auto"/>
            <w:right w:val="none" w:sz="0" w:space="0" w:color="auto"/>
          </w:divBdr>
          <w:divsChild>
            <w:div w:id="1625883411">
              <w:marLeft w:val="0"/>
              <w:marRight w:val="0"/>
              <w:marTop w:val="0"/>
              <w:marBottom w:val="0"/>
              <w:divBdr>
                <w:top w:val="none" w:sz="0" w:space="0" w:color="auto"/>
                <w:left w:val="none" w:sz="0" w:space="0" w:color="auto"/>
                <w:bottom w:val="none" w:sz="0" w:space="0" w:color="auto"/>
                <w:right w:val="none" w:sz="0" w:space="0" w:color="auto"/>
              </w:divBdr>
              <w:divsChild>
                <w:div w:id="1045064841">
                  <w:marLeft w:val="0"/>
                  <w:marRight w:val="0"/>
                  <w:marTop w:val="0"/>
                  <w:marBottom w:val="240"/>
                  <w:divBdr>
                    <w:top w:val="none" w:sz="0" w:space="0" w:color="auto"/>
                    <w:left w:val="none" w:sz="0" w:space="0" w:color="auto"/>
                    <w:bottom w:val="none" w:sz="0" w:space="0" w:color="auto"/>
                    <w:right w:val="none" w:sz="0" w:space="0" w:color="auto"/>
                  </w:divBdr>
                  <w:divsChild>
                    <w:div w:id="481507323">
                      <w:marLeft w:val="0"/>
                      <w:marRight w:val="0"/>
                      <w:marTop w:val="0"/>
                      <w:marBottom w:val="0"/>
                      <w:divBdr>
                        <w:top w:val="none" w:sz="0" w:space="0" w:color="auto"/>
                        <w:left w:val="none" w:sz="0" w:space="0" w:color="auto"/>
                        <w:bottom w:val="none" w:sz="0" w:space="0" w:color="auto"/>
                        <w:right w:val="none" w:sz="0" w:space="0" w:color="auto"/>
                      </w:divBdr>
                      <w:divsChild>
                        <w:div w:id="42027694">
                          <w:marLeft w:val="0"/>
                          <w:marRight w:val="0"/>
                          <w:marTop w:val="0"/>
                          <w:marBottom w:val="0"/>
                          <w:divBdr>
                            <w:top w:val="none" w:sz="0" w:space="0" w:color="auto"/>
                            <w:left w:val="none" w:sz="0" w:space="0" w:color="auto"/>
                            <w:bottom w:val="none" w:sz="0" w:space="0" w:color="auto"/>
                            <w:right w:val="none" w:sz="0" w:space="0" w:color="auto"/>
                          </w:divBdr>
                          <w:divsChild>
                            <w:div w:id="113956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7929738">
      <w:bodyDiv w:val="1"/>
      <w:marLeft w:val="0"/>
      <w:marRight w:val="0"/>
      <w:marTop w:val="0"/>
      <w:marBottom w:val="0"/>
      <w:divBdr>
        <w:top w:val="none" w:sz="0" w:space="0" w:color="auto"/>
        <w:left w:val="none" w:sz="0" w:space="0" w:color="auto"/>
        <w:bottom w:val="none" w:sz="0" w:space="0" w:color="auto"/>
        <w:right w:val="none" w:sz="0" w:space="0" w:color="auto"/>
      </w:divBdr>
    </w:div>
    <w:div w:id="1316910026">
      <w:bodyDiv w:val="1"/>
      <w:marLeft w:val="0"/>
      <w:marRight w:val="0"/>
      <w:marTop w:val="0"/>
      <w:marBottom w:val="0"/>
      <w:divBdr>
        <w:top w:val="none" w:sz="0" w:space="0" w:color="auto"/>
        <w:left w:val="none" w:sz="0" w:space="0" w:color="auto"/>
        <w:bottom w:val="none" w:sz="0" w:space="0" w:color="auto"/>
        <w:right w:val="none" w:sz="0" w:space="0" w:color="auto"/>
      </w:divBdr>
    </w:div>
    <w:div w:id="1337029768">
      <w:bodyDiv w:val="1"/>
      <w:marLeft w:val="0"/>
      <w:marRight w:val="0"/>
      <w:marTop w:val="0"/>
      <w:marBottom w:val="0"/>
      <w:divBdr>
        <w:top w:val="none" w:sz="0" w:space="0" w:color="auto"/>
        <w:left w:val="none" w:sz="0" w:space="0" w:color="auto"/>
        <w:bottom w:val="none" w:sz="0" w:space="0" w:color="auto"/>
        <w:right w:val="none" w:sz="0" w:space="0" w:color="auto"/>
      </w:divBdr>
    </w:div>
    <w:div w:id="1449350446">
      <w:bodyDiv w:val="1"/>
      <w:marLeft w:val="0"/>
      <w:marRight w:val="0"/>
      <w:marTop w:val="0"/>
      <w:marBottom w:val="0"/>
      <w:divBdr>
        <w:top w:val="none" w:sz="0" w:space="0" w:color="auto"/>
        <w:left w:val="none" w:sz="0" w:space="0" w:color="auto"/>
        <w:bottom w:val="none" w:sz="0" w:space="0" w:color="auto"/>
        <w:right w:val="none" w:sz="0" w:space="0" w:color="auto"/>
      </w:divBdr>
      <w:divsChild>
        <w:div w:id="1596934468">
          <w:marLeft w:val="547"/>
          <w:marRight w:val="0"/>
          <w:marTop w:val="96"/>
          <w:marBottom w:val="0"/>
          <w:divBdr>
            <w:top w:val="none" w:sz="0" w:space="0" w:color="auto"/>
            <w:left w:val="none" w:sz="0" w:space="0" w:color="auto"/>
            <w:bottom w:val="none" w:sz="0" w:space="0" w:color="auto"/>
            <w:right w:val="none" w:sz="0" w:space="0" w:color="auto"/>
          </w:divBdr>
        </w:div>
      </w:divsChild>
    </w:div>
    <w:div w:id="1521820133">
      <w:bodyDiv w:val="1"/>
      <w:marLeft w:val="0"/>
      <w:marRight w:val="0"/>
      <w:marTop w:val="0"/>
      <w:marBottom w:val="0"/>
      <w:divBdr>
        <w:top w:val="none" w:sz="0" w:space="0" w:color="auto"/>
        <w:left w:val="none" w:sz="0" w:space="0" w:color="auto"/>
        <w:bottom w:val="none" w:sz="0" w:space="0" w:color="auto"/>
        <w:right w:val="none" w:sz="0" w:space="0" w:color="auto"/>
      </w:divBdr>
      <w:divsChild>
        <w:div w:id="696198449">
          <w:marLeft w:val="0"/>
          <w:marRight w:val="0"/>
          <w:marTop w:val="0"/>
          <w:marBottom w:val="0"/>
          <w:divBdr>
            <w:top w:val="none" w:sz="0" w:space="0" w:color="auto"/>
            <w:left w:val="none" w:sz="0" w:space="0" w:color="auto"/>
            <w:bottom w:val="none" w:sz="0" w:space="0" w:color="auto"/>
            <w:right w:val="none" w:sz="0" w:space="0" w:color="auto"/>
          </w:divBdr>
          <w:divsChild>
            <w:div w:id="1475559646">
              <w:marLeft w:val="0"/>
              <w:marRight w:val="0"/>
              <w:marTop w:val="0"/>
              <w:marBottom w:val="0"/>
              <w:divBdr>
                <w:top w:val="none" w:sz="0" w:space="0" w:color="auto"/>
                <w:left w:val="none" w:sz="0" w:space="0" w:color="auto"/>
                <w:bottom w:val="none" w:sz="0" w:space="0" w:color="auto"/>
                <w:right w:val="none" w:sz="0" w:space="0" w:color="auto"/>
              </w:divBdr>
              <w:divsChild>
                <w:div w:id="1797940850">
                  <w:marLeft w:val="0"/>
                  <w:marRight w:val="0"/>
                  <w:marTop w:val="0"/>
                  <w:marBottom w:val="240"/>
                  <w:divBdr>
                    <w:top w:val="none" w:sz="0" w:space="0" w:color="auto"/>
                    <w:left w:val="none" w:sz="0" w:space="0" w:color="auto"/>
                    <w:bottom w:val="none" w:sz="0" w:space="0" w:color="auto"/>
                    <w:right w:val="none" w:sz="0" w:space="0" w:color="auto"/>
                  </w:divBdr>
                  <w:divsChild>
                    <w:div w:id="1206479782">
                      <w:marLeft w:val="0"/>
                      <w:marRight w:val="0"/>
                      <w:marTop w:val="0"/>
                      <w:marBottom w:val="0"/>
                      <w:divBdr>
                        <w:top w:val="none" w:sz="0" w:space="0" w:color="auto"/>
                        <w:left w:val="none" w:sz="0" w:space="0" w:color="auto"/>
                        <w:bottom w:val="none" w:sz="0" w:space="0" w:color="auto"/>
                        <w:right w:val="none" w:sz="0" w:space="0" w:color="auto"/>
                      </w:divBdr>
                      <w:divsChild>
                        <w:div w:id="1888446446">
                          <w:marLeft w:val="0"/>
                          <w:marRight w:val="0"/>
                          <w:marTop w:val="0"/>
                          <w:marBottom w:val="0"/>
                          <w:divBdr>
                            <w:top w:val="none" w:sz="0" w:space="0" w:color="auto"/>
                            <w:left w:val="none" w:sz="0" w:space="0" w:color="auto"/>
                            <w:bottom w:val="none" w:sz="0" w:space="0" w:color="auto"/>
                            <w:right w:val="none" w:sz="0" w:space="0" w:color="auto"/>
                          </w:divBdr>
                          <w:divsChild>
                            <w:div w:id="78041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3081074">
      <w:bodyDiv w:val="1"/>
      <w:marLeft w:val="0"/>
      <w:marRight w:val="0"/>
      <w:marTop w:val="0"/>
      <w:marBottom w:val="0"/>
      <w:divBdr>
        <w:top w:val="none" w:sz="0" w:space="0" w:color="auto"/>
        <w:left w:val="none" w:sz="0" w:space="0" w:color="auto"/>
        <w:bottom w:val="none" w:sz="0" w:space="0" w:color="auto"/>
        <w:right w:val="none" w:sz="0" w:space="0" w:color="auto"/>
      </w:divBdr>
      <w:divsChild>
        <w:div w:id="487285626">
          <w:marLeft w:val="0"/>
          <w:marRight w:val="0"/>
          <w:marTop w:val="0"/>
          <w:marBottom w:val="0"/>
          <w:divBdr>
            <w:top w:val="none" w:sz="0" w:space="0" w:color="auto"/>
            <w:left w:val="none" w:sz="0" w:space="0" w:color="auto"/>
            <w:bottom w:val="none" w:sz="0" w:space="0" w:color="auto"/>
            <w:right w:val="none" w:sz="0" w:space="0" w:color="auto"/>
          </w:divBdr>
          <w:divsChild>
            <w:div w:id="362444666">
              <w:marLeft w:val="0"/>
              <w:marRight w:val="0"/>
              <w:marTop w:val="0"/>
              <w:marBottom w:val="0"/>
              <w:divBdr>
                <w:top w:val="none" w:sz="0" w:space="0" w:color="auto"/>
                <w:left w:val="none" w:sz="0" w:space="0" w:color="auto"/>
                <w:bottom w:val="none" w:sz="0" w:space="0" w:color="auto"/>
                <w:right w:val="none" w:sz="0" w:space="0" w:color="auto"/>
              </w:divBdr>
              <w:divsChild>
                <w:div w:id="590041251">
                  <w:marLeft w:val="0"/>
                  <w:marRight w:val="0"/>
                  <w:marTop w:val="0"/>
                  <w:marBottom w:val="240"/>
                  <w:divBdr>
                    <w:top w:val="none" w:sz="0" w:space="0" w:color="auto"/>
                    <w:left w:val="none" w:sz="0" w:space="0" w:color="auto"/>
                    <w:bottom w:val="none" w:sz="0" w:space="0" w:color="auto"/>
                    <w:right w:val="none" w:sz="0" w:space="0" w:color="auto"/>
                  </w:divBdr>
                  <w:divsChild>
                    <w:div w:id="769932630">
                      <w:marLeft w:val="0"/>
                      <w:marRight w:val="0"/>
                      <w:marTop w:val="0"/>
                      <w:marBottom w:val="0"/>
                      <w:divBdr>
                        <w:top w:val="none" w:sz="0" w:space="0" w:color="auto"/>
                        <w:left w:val="none" w:sz="0" w:space="0" w:color="auto"/>
                        <w:bottom w:val="none" w:sz="0" w:space="0" w:color="auto"/>
                        <w:right w:val="none" w:sz="0" w:space="0" w:color="auto"/>
                      </w:divBdr>
                      <w:divsChild>
                        <w:div w:id="1820265704">
                          <w:marLeft w:val="0"/>
                          <w:marRight w:val="0"/>
                          <w:marTop w:val="0"/>
                          <w:marBottom w:val="0"/>
                          <w:divBdr>
                            <w:top w:val="none" w:sz="0" w:space="0" w:color="auto"/>
                            <w:left w:val="none" w:sz="0" w:space="0" w:color="auto"/>
                            <w:bottom w:val="none" w:sz="0" w:space="0" w:color="auto"/>
                            <w:right w:val="none" w:sz="0" w:space="0" w:color="auto"/>
                          </w:divBdr>
                          <w:divsChild>
                            <w:div w:id="1980652456">
                              <w:marLeft w:val="0"/>
                              <w:marRight w:val="0"/>
                              <w:marTop w:val="0"/>
                              <w:marBottom w:val="0"/>
                              <w:divBdr>
                                <w:top w:val="none" w:sz="0" w:space="0" w:color="auto"/>
                                <w:left w:val="none" w:sz="0" w:space="0" w:color="auto"/>
                                <w:bottom w:val="none" w:sz="0" w:space="0" w:color="auto"/>
                                <w:right w:val="none" w:sz="0" w:space="0" w:color="auto"/>
                              </w:divBdr>
                              <w:divsChild>
                                <w:div w:id="798649505">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0639649">
      <w:bodyDiv w:val="1"/>
      <w:marLeft w:val="0"/>
      <w:marRight w:val="0"/>
      <w:marTop w:val="0"/>
      <w:marBottom w:val="0"/>
      <w:divBdr>
        <w:top w:val="none" w:sz="0" w:space="0" w:color="auto"/>
        <w:left w:val="none" w:sz="0" w:space="0" w:color="auto"/>
        <w:bottom w:val="none" w:sz="0" w:space="0" w:color="auto"/>
        <w:right w:val="none" w:sz="0" w:space="0" w:color="auto"/>
      </w:divBdr>
      <w:divsChild>
        <w:div w:id="735468957">
          <w:marLeft w:val="0"/>
          <w:marRight w:val="0"/>
          <w:marTop w:val="0"/>
          <w:marBottom w:val="0"/>
          <w:divBdr>
            <w:top w:val="none" w:sz="0" w:space="0" w:color="auto"/>
            <w:left w:val="none" w:sz="0" w:space="0" w:color="auto"/>
            <w:bottom w:val="none" w:sz="0" w:space="0" w:color="auto"/>
            <w:right w:val="none" w:sz="0" w:space="0" w:color="auto"/>
          </w:divBdr>
          <w:divsChild>
            <w:div w:id="906919078">
              <w:marLeft w:val="0"/>
              <w:marRight w:val="0"/>
              <w:marTop w:val="0"/>
              <w:marBottom w:val="0"/>
              <w:divBdr>
                <w:top w:val="single" w:sz="2" w:space="0" w:color="000000"/>
                <w:left w:val="single" w:sz="2" w:space="0" w:color="000000"/>
                <w:bottom w:val="single" w:sz="2" w:space="0" w:color="000000"/>
                <w:right w:val="single" w:sz="2" w:space="0" w:color="000000"/>
              </w:divBdr>
              <w:divsChild>
                <w:div w:id="501968481">
                  <w:marLeft w:val="0"/>
                  <w:marRight w:val="0"/>
                  <w:marTop w:val="0"/>
                  <w:marBottom w:val="0"/>
                  <w:divBdr>
                    <w:top w:val="none" w:sz="0" w:space="0" w:color="auto"/>
                    <w:left w:val="none" w:sz="0" w:space="0" w:color="auto"/>
                    <w:bottom w:val="none" w:sz="0" w:space="0" w:color="auto"/>
                    <w:right w:val="none" w:sz="0" w:space="0" w:color="auto"/>
                  </w:divBdr>
                  <w:divsChild>
                    <w:div w:id="732049766">
                      <w:marLeft w:val="0"/>
                      <w:marRight w:val="0"/>
                      <w:marTop w:val="0"/>
                      <w:marBottom w:val="0"/>
                      <w:divBdr>
                        <w:top w:val="none" w:sz="0" w:space="0" w:color="auto"/>
                        <w:left w:val="none" w:sz="0" w:space="0" w:color="auto"/>
                        <w:bottom w:val="none" w:sz="0" w:space="0" w:color="auto"/>
                        <w:right w:val="none" w:sz="0" w:space="0" w:color="auto"/>
                      </w:divBdr>
                      <w:divsChild>
                        <w:div w:id="1267229420">
                          <w:marLeft w:val="0"/>
                          <w:marRight w:val="0"/>
                          <w:marTop w:val="0"/>
                          <w:marBottom w:val="0"/>
                          <w:divBdr>
                            <w:top w:val="none" w:sz="0" w:space="0" w:color="auto"/>
                            <w:left w:val="none" w:sz="0" w:space="0" w:color="auto"/>
                            <w:bottom w:val="none" w:sz="0" w:space="0" w:color="auto"/>
                            <w:right w:val="none" w:sz="0" w:space="0" w:color="auto"/>
                          </w:divBdr>
                          <w:divsChild>
                            <w:div w:id="683437406">
                              <w:marLeft w:val="0"/>
                              <w:marRight w:val="0"/>
                              <w:marTop w:val="48"/>
                              <w:marBottom w:val="0"/>
                              <w:divBdr>
                                <w:top w:val="none" w:sz="0" w:space="0" w:color="auto"/>
                                <w:left w:val="none" w:sz="0" w:space="0" w:color="auto"/>
                                <w:bottom w:val="none" w:sz="0" w:space="0" w:color="auto"/>
                                <w:right w:val="none" w:sz="0" w:space="0" w:color="auto"/>
                              </w:divBdr>
                              <w:divsChild>
                                <w:div w:id="545606202">
                                  <w:marLeft w:val="0"/>
                                  <w:marRight w:val="0"/>
                                  <w:marTop w:val="0"/>
                                  <w:marBottom w:val="0"/>
                                  <w:divBdr>
                                    <w:top w:val="none" w:sz="0" w:space="0" w:color="auto"/>
                                    <w:left w:val="none" w:sz="0" w:space="0" w:color="auto"/>
                                    <w:bottom w:val="none" w:sz="0" w:space="0" w:color="auto"/>
                                    <w:right w:val="none" w:sz="0" w:space="0" w:color="auto"/>
                                  </w:divBdr>
                                  <w:divsChild>
                                    <w:div w:id="554464985">
                                      <w:marLeft w:val="0"/>
                                      <w:marRight w:val="0"/>
                                      <w:marTop w:val="0"/>
                                      <w:marBottom w:val="0"/>
                                      <w:divBdr>
                                        <w:top w:val="none" w:sz="0" w:space="0" w:color="auto"/>
                                        <w:left w:val="none" w:sz="0" w:space="0" w:color="auto"/>
                                        <w:bottom w:val="none" w:sz="0" w:space="0" w:color="auto"/>
                                        <w:right w:val="none" w:sz="0" w:space="0" w:color="auto"/>
                                      </w:divBdr>
                                      <w:divsChild>
                                        <w:div w:id="1531336294">
                                          <w:marLeft w:val="0"/>
                                          <w:marRight w:val="0"/>
                                          <w:marTop w:val="0"/>
                                          <w:marBottom w:val="0"/>
                                          <w:divBdr>
                                            <w:top w:val="single" w:sz="4" w:space="0" w:color="EAEAEA"/>
                                            <w:left w:val="single" w:sz="4" w:space="0" w:color="EAEAEA"/>
                                            <w:bottom w:val="single" w:sz="4" w:space="0" w:color="EAEAEA"/>
                                            <w:right w:val="single" w:sz="4" w:space="0" w:color="EAEAEA"/>
                                          </w:divBdr>
                                          <w:divsChild>
                                            <w:div w:id="1376464942">
                                              <w:marLeft w:val="0"/>
                                              <w:marRight w:val="0"/>
                                              <w:marTop w:val="0"/>
                                              <w:marBottom w:val="0"/>
                                              <w:divBdr>
                                                <w:top w:val="none" w:sz="0" w:space="0" w:color="auto"/>
                                                <w:left w:val="none" w:sz="0" w:space="0" w:color="auto"/>
                                                <w:bottom w:val="none" w:sz="0" w:space="0" w:color="auto"/>
                                                <w:right w:val="none" w:sz="0" w:space="0" w:color="auto"/>
                                              </w:divBdr>
                                              <w:divsChild>
                                                <w:div w:id="293217071">
                                                  <w:marLeft w:val="0"/>
                                                  <w:marRight w:val="0"/>
                                                  <w:marTop w:val="0"/>
                                                  <w:marBottom w:val="180"/>
                                                  <w:divBdr>
                                                    <w:top w:val="none" w:sz="0" w:space="0" w:color="auto"/>
                                                    <w:left w:val="none" w:sz="0" w:space="0" w:color="auto"/>
                                                    <w:bottom w:val="none" w:sz="0" w:space="0" w:color="auto"/>
                                                    <w:right w:val="none" w:sz="0" w:space="0" w:color="auto"/>
                                                  </w:divBdr>
                                                  <w:divsChild>
                                                    <w:div w:id="62373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81431616">
      <w:bodyDiv w:val="1"/>
      <w:marLeft w:val="0"/>
      <w:marRight w:val="0"/>
      <w:marTop w:val="0"/>
      <w:marBottom w:val="0"/>
      <w:divBdr>
        <w:top w:val="none" w:sz="0" w:space="0" w:color="auto"/>
        <w:left w:val="none" w:sz="0" w:space="0" w:color="auto"/>
        <w:bottom w:val="none" w:sz="0" w:space="0" w:color="auto"/>
        <w:right w:val="none" w:sz="0" w:space="0" w:color="auto"/>
      </w:divBdr>
      <w:divsChild>
        <w:div w:id="1455635039">
          <w:marLeft w:val="0"/>
          <w:marRight w:val="0"/>
          <w:marTop w:val="0"/>
          <w:marBottom w:val="0"/>
          <w:divBdr>
            <w:top w:val="none" w:sz="0" w:space="0" w:color="auto"/>
            <w:left w:val="none" w:sz="0" w:space="0" w:color="auto"/>
            <w:bottom w:val="none" w:sz="0" w:space="0" w:color="auto"/>
            <w:right w:val="none" w:sz="0" w:space="0" w:color="auto"/>
          </w:divBdr>
          <w:divsChild>
            <w:div w:id="1624576871">
              <w:marLeft w:val="0"/>
              <w:marRight w:val="0"/>
              <w:marTop w:val="0"/>
              <w:marBottom w:val="0"/>
              <w:divBdr>
                <w:top w:val="none" w:sz="0" w:space="0" w:color="auto"/>
                <w:left w:val="none" w:sz="0" w:space="0" w:color="auto"/>
                <w:bottom w:val="none" w:sz="0" w:space="0" w:color="auto"/>
                <w:right w:val="none" w:sz="0" w:space="0" w:color="auto"/>
              </w:divBdr>
              <w:divsChild>
                <w:div w:id="143746578">
                  <w:marLeft w:val="0"/>
                  <w:marRight w:val="0"/>
                  <w:marTop w:val="0"/>
                  <w:marBottom w:val="240"/>
                  <w:divBdr>
                    <w:top w:val="none" w:sz="0" w:space="0" w:color="auto"/>
                    <w:left w:val="none" w:sz="0" w:space="0" w:color="auto"/>
                    <w:bottom w:val="none" w:sz="0" w:space="0" w:color="auto"/>
                    <w:right w:val="none" w:sz="0" w:space="0" w:color="auto"/>
                  </w:divBdr>
                  <w:divsChild>
                    <w:div w:id="2070691017">
                      <w:marLeft w:val="0"/>
                      <w:marRight w:val="0"/>
                      <w:marTop w:val="0"/>
                      <w:marBottom w:val="0"/>
                      <w:divBdr>
                        <w:top w:val="none" w:sz="0" w:space="0" w:color="auto"/>
                        <w:left w:val="none" w:sz="0" w:space="0" w:color="auto"/>
                        <w:bottom w:val="none" w:sz="0" w:space="0" w:color="auto"/>
                        <w:right w:val="none" w:sz="0" w:space="0" w:color="auto"/>
                      </w:divBdr>
                      <w:divsChild>
                        <w:div w:id="440415229">
                          <w:marLeft w:val="0"/>
                          <w:marRight w:val="0"/>
                          <w:marTop w:val="0"/>
                          <w:marBottom w:val="0"/>
                          <w:divBdr>
                            <w:top w:val="none" w:sz="0" w:space="0" w:color="auto"/>
                            <w:left w:val="none" w:sz="0" w:space="0" w:color="auto"/>
                            <w:bottom w:val="none" w:sz="0" w:space="0" w:color="auto"/>
                            <w:right w:val="none" w:sz="0" w:space="0" w:color="auto"/>
                          </w:divBdr>
                          <w:divsChild>
                            <w:div w:id="121774630">
                              <w:marLeft w:val="0"/>
                              <w:marRight w:val="0"/>
                              <w:marTop w:val="0"/>
                              <w:marBottom w:val="0"/>
                              <w:divBdr>
                                <w:top w:val="none" w:sz="0" w:space="0" w:color="auto"/>
                                <w:left w:val="none" w:sz="0" w:space="0" w:color="auto"/>
                                <w:bottom w:val="none" w:sz="0" w:space="0" w:color="auto"/>
                                <w:right w:val="none" w:sz="0" w:space="0" w:color="auto"/>
                              </w:divBdr>
                              <w:divsChild>
                                <w:div w:id="384138396">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2245114">
      <w:bodyDiv w:val="1"/>
      <w:marLeft w:val="0"/>
      <w:marRight w:val="0"/>
      <w:marTop w:val="0"/>
      <w:marBottom w:val="0"/>
      <w:divBdr>
        <w:top w:val="none" w:sz="0" w:space="0" w:color="auto"/>
        <w:left w:val="none" w:sz="0" w:space="0" w:color="auto"/>
        <w:bottom w:val="none" w:sz="0" w:space="0" w:color="auto"/>
        <w:right w:val="none" w:sz="0" w:space="0" w:color="auto"/>
      </w:divBdr>
    </w:div>
    <w:div w:id="2013994136">
      <w:bodyDiv w:val="1"/>
      <w:marLeft w:val="0"/>
      <w:marRight w:val="0"/>
      <w:marTop w:val="0"/>
      <w:marBottom w:val="0"/>
      <w:divBdr>
        <w:top w:val="none" w:sz="0" w:space="0" w:color="auto"/>
        <w:left w:val="none" w:sz="0" w:space="0" w:color="auto"/>
        <w:bottom w:val="none" w:sz="0" w:space="0" w:color="auto"/>
        <w:right w:val="none" w:sz="0" w:space="0" w:color="auto"/>
      </w:divBdr>
      <w:divsChild>
        <w:div w:id="749035269">
          <w:marLeft w:val="0"/>
          <w:marRight w:val="0"/>
          <w:marTop w:val="0"/>
          <w:marBottom w:val="0"/>
          <w:divBdr>
            <w:top w:val="none" w:sz="0" w:space="0" w:color="auto"/>
            <w:left w:val="none" w:sz="0" w:space="0" w:color="auto"/>
            <w:bottom w:val="none" w:sz="0" w:space="0" w:color="auto"/>
            <w:right w:val="none" w:sz="0" w:space="0" w:color="auto"/>
          </w:divBdr>
          <w:divsChild>
            <w:div w:id="1427310100">
              <w:marLeft w:val="0"/>
              <w:marRight w:val="0"/>
              <w:marTop w:val="0"/>
              <w:marBottom w:val="0"/>
              <w:divBdr>
                <w:top w:val="none" w:sz="0" w:space="0" w:color="auto"/>
                <w:left w:val="none" w:sz="0" w:space="0" w:color="auto"/>
                <w:bottom w:val="none" w:sz="0" w:space="0" w:color="auto"/>
                <w:right w:val="none" w:sz="0" w:space="0" w:color="auto"/>
              </w:divBdr>
              <w:divsChild>
                <w:div w:id="1993872411">
                  <w:marLeft w:val="0"/>
                  <w:marRight w:val="0"/>
                  <w:marTop w:val="0"/>
                  <w:marBottom w:val="240"/>
                  <w:divBdr>
                    <w:top w:val="none" w:sz="0" w:space="0" w:color="auto"/>
                    <w:left w:val="none" w:sz="0" w:space="0" w:color="auto"/>
                    <w:bottom w:val="none" w:sz="0" w:space="0" w:color="auto"/>
                    <w:right w:val="none" w:sz="0" w:space="0" w:color="auto"/>
                  </w:divBdr>
                  <w:divsChild>
                    <w:div w:id="363285155">
                      <w:marLeft w:val="0"/>
                      <w:marRight w:val="0"/>
                      <w:marTop w:val="0"/>
                      <w:marBottom w:val="0"/>
                      <w:divBdr>
                        <w:top w:val="none" w:sz="0" w:space="0" w:color="auto"/>
                        <w:left w:val="none" w:sz="0" w:space="0" w:color="auto"/>
                        <w:bottom w:val="none" w:sz="0" w:space="0" w:color="auto"/>
                        <w:right w:val="none" w:sz="0" w:space="0" w:color="auto"/>
                      </w:divBdr>
                      <w:divsChild>
                        <w:div w:id="40714612">
                          <w:marLeft w:val="0"/>
                          <w:marRight w:val="0"/>
                          <w:marTop w:val="0"/>
                          <w:marBottom w:val="0"/>
                          <w:divBdr>
                            <w:top w:val="none" w:sz="0" w:space="0" w:color="auto"/>
                            <w:left w:val="none" w:sz="0" w:space="0" w:color="auto"/>
                            <w:bottom w:val="none" w:sz="0" w:space="0" w:color="auto"/>
                            <w:right w:val="none" w:sz="0" w:space="0" w:color="auto"/>
                          </w:divBdr>
                          <w:divsChild>
                            <w:div w:id="987249838">
                              <w:marLeft w:val="0"/>
                              <w:marRight w:val="0"/>
                              <w:marTop w:val="0"/>
                              <w:marBottom w:val="0"/>
                              <w:divBdr>
                                <w:top w:val="none" w:sz="0" w:space="0" w:color="auto"/>
                                <w:left w:val="none" w:sz="0" w:space="0" w:color="auto"/>
                                <w:bottom w:val="none" w:sz="0" w:space="0" w:color="auto"/>
                                <w:right w:val="none" w:sz="0" w:space="0" w:color="auto"/>
                              </w:divBdr>
                              <w:divsChild>
                                <w:div w:id="1325478386">
                                  <w:marLeft w:val="0"/>
                                  <w:marRight w:val="0"/>
                                  <w:marTop w:val="0"/>
                                  <w:marBottom w:val="0"/>
                                  <w:divBdr>
                                    <w:top w:val="none" w:sz="0" w:space="0" w:color="auto"/>
                                    <w:left w:val="none" w:sz="0" w:space="0" w:color="auto"/>
                                    <w:bottom w:val="none" w:sz="0" w:space="0" w:color="auto"/>
                                    <w:right w:val="none" w:sz="0" w:space="0" w:color="auto"/>
                                  </w:divBdr>
                                  <w:divsChild>
                                    <w:div w:id="1389067341">
                                      <w:marLeft w:val="0"/>
                                      <w:marRight w:val="0"/>
                                      <w:marTop w:val="0"/>
                                      <w:marBottom w:val="0"/>
                                      <w:divBdr>
                                        <w:top w:val="none" w:sz="0" w:space="0" w:color="auto"/>
                                        <w:left w:val="none" w:sz="0" w:space="0" w:color="auto"/>
                                        <w:bottom w:val="dotted" w:sz="4" w:space="6" w:color="CCCCCC"/>
                                        <w:right w:val="none" w:sz="0" w:space="0" w:color="auto"/>
                                      </w:divBdr>
                                    </w:div>
                                  </w:divsChild>
                                </w:div>
                                <w:div w:id="869802568">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nie.edu.sg/office-teacher-education" TargetMode="External"/><Relationship Id="rId117" Type="http://schemas.openxmlformats.org/officeDocument/2006/relationships/image" Target="media/image91.jpeg"/><Relationship Id="rId21" Type="http://schemas.openxmlformats.org/officeDocument/2006/relationships/image" Target="media/image8.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image" Target="media/image86.png"/><Relationship Id="rId133" Type="http://schemas.openxmlformats.org/officeDocument/2006/relationships/image" Target="media/image107.png"/><Relationship Id="rId138" Type="http://schemas.openxmlformats.org/officeDocument/2006/relationships/image" Target="media/image112.png"/><Relationship Id="rId16" Type="http://schemas.openxmlformats.org/officeDocument/2006/relationships/hyperlink" Target="http://ko.wikipedia.org/wiki/%ED%85%8C%EB%A7%88%EC%84%B9" TargetMode="External"/><Relationship Id="rId107" Type="http://schemas.openxmlformats.org/officeDocument/2006/relationships/image" Target="media/image81.jpeg"/><Relationship Id="rId11" Type="http://schemas.openxmlformats.org/officeDocument/2006/relationships/hyperlink" Target="http://ko.wikipedia.org/wiki/%EB%A7%90%EB%A0%88%EC%9D%B4%EC%96%B4" TargetMode="Externa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png"/><Relationship Id="rId79" Type="http://schemas.openxmlformats.org/officeDocument/2006/relationships/image" Target="media/image59.jpeg"/><Relationship Id="rId102" Type="http://schemas.openxmlformats.org/officeDocument/2006/relationships/image" Target="media/image76.png"/><Relationship Id="rId123" Type="http://schemas.openxmlformats.org/officeDocument/2006/relationships/image" Target="media/image97.png"/><Relationship Id="rId128" Type="http://schemas.openxmlformats.org/officeDocument/2006/relationships/image" Target="media/image102.png"/><Relationship Id="rId5" Type="http://schemas.openxmlformats.org/officeDocument/2006/relationships/footnotes" Target="footnotes.xml"/><Relationship Id="rId90" Type="http://schemas.openxmlformats.org/officeDocument/2006/relationships/image" Target="media/image70.jpeg"/><Relationship Id="rId95" Type="http://schemas.openxmlformats.org/officeDocument/2006/relationships/hyperlink" Target="http://100.naver.com/100.nhn?docid=772006" TargetMode="External"/><Relationship Id="rId22" Type="http://schemas.openxmlformats.org/officeDocument/2006/relationships/hyperlink" Target="http://blog.naver.com/pedu2/60144748873" TargetMode="External"/><Relationship Id="rId27" Type="http://schemas.openxmlformats.org/officeDocument/2006/relationships/hyperlink" Target="http://www.nie.edu.sg/office-teacher-education" TargetMode="External"/><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87.png"/><Relationship Id="rId118" Type="http://schemas.openxmlformats.org/officeDocument/2006/relationships/image" Target="media/image92.jpeg"/><Relationship Id="rId134" Type="http://schemas.openxmlformats.org/officeDocument/2006/relationships/image" Target="media/image108.png"/><Relationship Id="rId139" Type="http://schemas.openxmlformats.org/officeDocument/2006/relationships/image" Target="media/image113.jpeg"/><Relationship Id="rId8" Type="http://schemas.openxmlformats.org/officeDocument/2006/relationships/image" Target="media/image2.jpeg"/><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image" Target="media/image60.png"/><Relationship Id="rId85" Type="http://schemas.openxmlformats.org/officeDocument/2006/relationships/image" Target="media/image65.jpeg"/><Relationship Id="rId93" Type="http://schemas.openxmlformats.org/officeDocument/2006/relationships/hyperlink" Target="http://100.naver.com/search.nhn?query=%BB%E7%BF%EC%BD%BA%BA%EA%B8%AE%C1%F6" TargetMode="External"/><Relationship Id="rId98" Type="http://schemas.openxmlformats.org/officeDocument/2006/relationships/image" Target="media/image72.jpeg"/><Relationship Id="rId121" Type="http://schemas.openxmlformats.org/officeDocument/2006/relationships/image" Target="media/image95.jpeg"/><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ko.wikipedia.org/wiki/%EC%8B%B1%EA%B0%80%ED%8F%AC%EB%A5%B4" TargetMode="External"/><Relationship Id="rId17" Type="http://schemas.openxmlformats.org/officeDocument/2006/relationships/hyperlink" Target="http://ko.wikipedia.org/wiki/%EC%9E%90%EB%B0%94%EC%96%B4" TargetMode="External"/><Relationship Id="rId25" Type="http://schemas.openxmlformats.org/officeDocument/2006/relationships/hyperlink" Target="http://www.nie.edu.sg/office-teacher-education"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image" Target="media/image77.jpeg"/><Relationship Id="rId108" Type="http://schemas.openxmlformats.org/officeDocument/2006/relationships/image" Target="media/image82.jpeg"/><Relationship Id="rId116" Type="http://schemas.openxmlformats.org/officeDocument/2006/relationships/image" Target="media/image90.jpeg"/><Relationship Id="rId124" Type="http://schemas.openxmlformats.org/officeDocument/2006/relationships/image" Target="media/image98.png"/><Relationship Id="rId129" Type="http://schemas.openxmlformats.org/officeDocument/2006/relationships/image" Target="media/image103.jpeg"/><Relationship Id="rId137" Type="http://schemas.openxmlformats.org/officeDocument/2006/relationships/image" Target="media/image111.png"/><Relationship Id="rId20" Type="http://schemas.openxmlformats.org/officeDocument/2006/relationships/image" Target="media/image7.jpe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jpeg"/><Relationship Id="rId91" Type="http://schemas.openxmlformats.org/officeDocument/2006/relationships/image" Target="media/image71.png"/><Relationship Id="rId96" Type="http://schemas.openxmlformats.org/officeDocument/2006/relationships/hyperlink" Target="http://100.naver.com/search.nhn?query=%BD%CC%B0%A1%C6%F7%B8%A3" TargetMode="External"/><Relationship Id="rId111" Type="http://schemas.openxmlformats.org/officeDocument/2006/relationships/image" Target="media/image85.jpeg"/><Relationship Id="rId132" Type="http://schemas.openxmlformats.org/officeDocument/2006/relationships/image" Target="media/image106.png"/><Relationship Id="rId140" Type="http://schemas.openxmlformats.org/officeDocument/2006/relationships/image" Target="media/image11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ko.wikipedia.org/wiki/%EC%82%AC%EC%9E%90" TargetMode="External"/><Relationship Id="rId23" Type="http://schemas.openxmlformats.org/officeDocument/2006/relationships/hyperlink" Target="http://blog.naver.com/pedu2" TargetMode="External"/><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80.png"/><Relationship Id="rId114" Type="http://schemas.openxmlformats.org/officeDocument/2006/relationships/image" Target="media/image88.png"/><Relationship Id="rId119" Type="http://schemas.openxmlformats.org/officeDocument/2006/relationships/image" Target="media/image93.png"/><Relationship Id="rId127" Type="http://schemas.openxmlformats.org/officeDocument/2006/relationships/image" Target="media/image101.png"/><Relationship Id="rId10" Type="http://schemas.openxmlformats.org/officeDocument/2006/relationships/image" Target="media/image4.jpeg"/><Relationship Id="rId31" Type="http://schemas.openxmlformats.org/officeDocument/2006/relationships/hyperlink" Target="http://www.nie.edu.sg/node/47" TargetMode="Externa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hyperlink" Target="http://terms.naver.com/entry.nhn?docId=503272" TargetMode="External"/><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image" Target="media/image109.png"/><Relationship Id="rId143"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ko.wikipedia.org/wiki/%EC%82%AC%EC%9E%90" TargetMode="External"/><Relationship Id="rId18" Type="http://schemas.openxmlformats.org/officeDocument/2006/relationships/image" Target="media/image5.jpeg"/><Relationship Id="rId39" Type="http://schemas.openxmlformats.org/officeDocument/2006/relationships/image" Target="media/image19.jpeg"/><Relationship Id="rId109" Type="http://schemas.openxmlformats.org/officeDocument/2006/relationships/image" Target="media/image83.pn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hyperlink" Target="http://terms.naver.com/entry.nhn?docId=821306" TargetMode="External"/><Relationship Id="rId104" Type="http://schemas.openxmlformats.org/officeDocument/2006/relationships/image" Target="media/image78.jpeg"/><Relationship Id="rId120" Type="http://schemas.openxmlformats.org/officeDocument/2006/relationships/image" Target="media/image94.png"/><Relationship Id="rId125" Type="http://schemas.openxmlformats.org/officeDocument/2006/relationships/image" Target="media/image99.jpeg"/><Relationship Id="rId141"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1.jpeg"/><Relationship Id="rId92" Type="http://schemas.openxmlformats.org/officeDocument/2006/relationships/hyperlink" Target="http://100.naver.com/100.nhn?docid=851274" TargetMode="External"/><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image" Target="media/image9.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image" Target="media/image110.png"/><Relationship Id="rId61" Type="http://schemas.openxmlformats.org/officeDocument/2006/relationships/image" Target="media/image41.jpeg"/><Relationship Id="rId82" Type="http://schemas.openxmlformats.org/officeDocument/2006/relationships/image" Target="media/image62.png"/><Relationship Id="rId19" Type="http://schemas.openxmlformats.org/officeDocument/2006/relationships/image" Target="media/image6.jpeg"/><Relationship Id="rId14" Type="http://schemas.openxmlformats.org/officeDocument/2006/relationships/hyperlink" Target="http://ko.wikipedia.org/wiki/%EB%AC%BC%EA%B3%A0%EA%B8%B0" TargetMode="External"/><Relationship Id="rId30" Type="http://schemas.openxmlformats.org/officeDocument/2006/relationships/hyperlink" Target="http://www.nie.edu.sg/node/46" TargetMode="External"/><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74.jpeg"/><Relationship Id="rId105" Type="http://schemas.openxmlformats.org/officeDocument/2006/relationships/image" Target="media/image79.png"/><Relationship Id="rId126" Type="http://schemas.openxmlformats.org/officeDocument/2006/relationships/image" Target="media/image100.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52</Pages>
  <Words>5880</Words>
  <Characters>33522</Characters>
  <Application>Microsoft Office Word</Application>
  <DocSecurity>0</DocSecurity>
  <Lines>279</Lines>
  <Paragraphs>78</Paragraphs>
  <ScaleCrop>false</ScaleCrop>
  <HeadingPairs>
    <vt:vector size="2" baseType="variant">
      <vt:variant>
        <vt:lpstr>제목</vt:lpstr>
      </vt:variant>
      <vt:variant>
        <vt:i4>1</vt:i4>
      </vt:variant>
    </vt:vector>
  </HeadingPairs>
  <TitlesOfParts>
    <vt:vector size="1" baseType="lpstr">
      <vt:lpstr/>
    </vt:vector>
  </TitlesOfParts>
  <Company>auney</Company>
  <LinksUpToDate>false</LinksUpToDate>
  <CharactersWithSpaces>39324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Juhee</dc:creator>
  <cp:lastModifiedBy>user</cp:lastModifiedBy>
  <cp:revision>2</cp:revision>
  <dcterms:created xsi:type="dcterms:W3CDTF">2012-02-06T01:56:00Z</dcterms:created>
  <dcterms:modified xsi:type="dcterms:W3CDTF">2012-02-06T01:56:00Z</dcterms:modified>
</cp:coreProperties>
</file>