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9CF5" w14:textId="3635D698" w:rsidR="00D67162" w:rsidRPr="00D67162" w:rsidRDefault="008104A1" w:rsidP="00D67162">
      <w:pPr>
        <w:spacing w:after="0"/>
        <w:jc w:val="center"/>
        <w:rPr>
          <w:b/>
          <w:bCs/>
          <w:sz w:val="28"/>
          <w:szCs w:val="28"/>
        </w:rPr>
      </w:pPr>
      <w:r>
        <w:rPr>
          <w:rFonts w:hint="eastAsia"/>
          <w:b/>
          <w:bCs/>
          <w:sz w:val="28"/>
          <w:szCs w:val="28"/>
        </w:rPr>
        <w:t xml:space="preserve">How </w:t>
      </w:r>
      <w:r w:rsidR="006318B8">
        <w:rPr>
          <w:rFonts w:hint="eastAsia"/>
          <w:b/>
          <w:bCs/>
          <w:sz w:val="28"/>
          <w:szCs w:val="28"/>
        </w:rPr>
        <w:t>Can</w:t>
      </w:r>
      <w:r>
        <w:rPr>
          <w:b/>
          <w:bCs/>
          <w:sz w:val="28"/>
          <w:szCs w:val="28"/>
        </w:rPr>
        <w:t xml:space="preserve"> </w:t>
      </w:r>
      <w:r w:rsidR="006318B8">
        <w:rPr>
          <w:rFonts w:hint="eastAsia"/>
          <w:b/>
          <w:bCs/>
          <w:sz w:val="28"/>
          <w:szCs w:val="28"/>
        </w:rPr>
        <w:t>W</w:t>
      </w:r>
      <w:r>
        <w:rPr>
          <w:b/>
          <w:bCs/>
          <w:sz w:val="28"/>
          <w:szCs w:val="28"/>
        </w:rPr>
        <w:t>e</w:t>
      </w:r>
      <w:r>
        <w:rPr>
          <w:rFonts w:hint="eastAsia"/>
          <w:b/>
          <w:bCs/>
          <w:sz w:val="28"/>
          <w:szCs w:val="28"/>
        </w:rPr>
        <w:t xml:space="preserve"> </w:t>
      </w:r>
      <w:r w:rsidR="006318B8">
        <w:rPr>
          <w:rFonts w:hint="eastAsia"/>
          <w:b/>
          <w:bCs/>
          <w:sz w:val="28"/>
          <w:szCs w:val="28"/>
        </w:rPr>
        <w:t>B</w:t>
      </w:r>
      <w:r>
        <w:rPr>
          <w:rFonts w:hint="eastAsia"/>
          <w:b/>
          <w:bCs/>
          <w:sz w:val="28"/>
          <w:szCs w:val="28"/>
        </w:rPr>
        <w:t xml:space="preserve">est </w:t>
      </w:r>
      <w:r w:rsidR="006318B8">
        <w:rPr>
          <w:rFonts w:hint="eastAsia"/>
          <w:b/>
          <w:bCs/>
          <w:sz w:val="28"/>
          <w:szCs w:val="28"/>
        </w:rPr>
        <w:t>C</w:t>
      </w:r>
      <w:r>
        <w:rPr>
          <w:rFonts w:hint="eastAsia"/>
          <w:b/>
          <w:bCs/>
          <w:sz w:val="28"/>
          <w:szCs w:val="28"/>
        </w:rPr>
        <w:t xml:space="preserve">ollect </w:t>
      </w:r>
      <w:r w:rsidR="006318B8">
        <w:rPr>
          <w:rFonts w:hint="eastAsia"/>
          <w:b/>
          <w:bCs/>
          <w:sz w:val="28"/>
          <w:szCs w:val="28"/>
        </w:rPr>
        <w:t>H</w:t>
      </w:r>
      <w:r>
        <w:rPr>
          <w:rFonts w:hint="eastAsia"/>
          <w:b/>
          <w:bCs/>
          <w:sz w:val="28"/>
          <w:szCs w:val="28"/>
        </w:rPr>
        <w:t>uman-</w:t>
      </w:r>
      <w:r w:rsidR="006318B8">
        <w:rPr>
          <w:rFonts w:hint="eastAsia"/>
          <w:b/>
          <w:bCs/>
          <w:sz w:val="28"/>
          <w:szCs w:val="28"/>
        </w:rPr>
        <w:t>O</w:t>
      </w:r>
      <w:r>
        <w:rPr>
          <w:rFonts w:hint="eastAsia"/>
          <w:b/>
          <w:bCs/>
          <w:sz w:val="28"/>
          <w:szCs w:val="28"/>
        </w:rPr>
        <w:t xml:space="preserve">riented </w:t>
      </w:r>
      <w:r w:rsidR="006318B8">
        <w:rPr>
          <w:rFonts w:hint="eastAsia"/>
          <w:b/>
          <w:bCs/>
          <w:sz w:val="28"/>
          <w:szCs w:val="28"/>
        </w:rPr>
        <w:t>M</w:t>
      </w:r>
      <w:r w:rsidR="0079556B">
        <w:rPr>
          <w:rFonts w:hint="eastAsia"/>
          <w:b/>
          <w:bCs/>
          <w:sz w:val="28"/>
          <w:szCs w:val="28"/>
        </w:rPr>
        <w:t xml:space="preserve">olecular </w:t>
      </w:r>
      <w:r w:rsidR="006318B8">
        <w:rPr>
          <w:rFonts w:hint="eastAsia"/>
          <w:b/>
          <w:bCs/>
          <w:sz w:val="28"/>
          <w:szCs w:val="28"/>
        </w:rPr>
        <w:t>B</w:t>
      </w:r>
      <w:r w:rsidR="0079556B">
        <w:rPr>
          <w:rFonts w:hint="eastAsia"/>
          <w:b/>
          <w:bCs/>
          <w:sz w:val="28"/>
          <w:szCs w:val="28"/>
        </w:rPr>
        <w:t xml:space="preserve">iological </w:t>
      </w:r>
      <w:r w:rsidR="007A0DF5">
        <w:rPr>
          <w:rFonts w:hint="eastAsia"/>
          <w:b/>
          <w:bCs/>
          <w:sz w:val="28"/>
          <w:szCs w:val="28"/>
        </w:rPr>
        <w:t>D</w:t>
      </w:r>
      <w:r>
        <w:rPr>
          <w:rFonts w:hint="eastAsia"/>
          <w:b/>
          <w:bCs/>
          <w:sz w:val="28"/>
          <w:szCs w:val="28"/>
        </w:rPr>
        <w:t>ata</w:t>
      </w:r>
      <w:r w:rsidR="00D67162" w:rsidRPr="00D67162">
        <w:rPr>
          <w:b/>
          <w:bCs/>
          <w:sz w:val="28"/>
          <w:szCs w:val="28"/>
        </w:rPr>
        <w:t>?</w:t>
      </w:r>
    </w:p>
    <w:p w14:paraId="21FBC98C" w14:textId="17F98E4F" w:rsidR="005F2ED6" w:rsidRDefault="00D67162" w:rsidP="00D67162">
      <w:pPr>
        <w:spacing w:after="0"/>
        <w:jc w:val="right"/>
        <w:rPr>
          <w:sz w:val="24"/>
          <w:szCs w:val="24"/>
        </w:rPr>
      </w:pPr>
      <w:r w:rsidRPr="00D67162">
        <w:rPr>
          <w:rFonts w:hint="eastAsia"/>
          <w:sz w:val="24"/>
          <w:szCs w:val="24"/>
        </w:rPr>
        <w:t xml:space="preserve">: </w:t>
      </w:r>
      <w:r w:rsidRPr="00D67162">
        <w:rPr>
          <w:sz w:val="24"/>
          <w:szCs w:val="24"/>
        </w:rPr>
        <w:t>Electrochemical Sensing for Everyone, Anywhere</w:t>
      </w:r>
    </w:p>
    <w:p w14:paraId="091BFF4C" w14:textId="77777777" w:rsidR="00055FEC" w:rsidRPr="00055FEC" w:rsidRDefault="00055FEC" w:rsidP="00055FEC">
      <w:pPr>
        <w:jc w:val="both"/>
      </w:pPr>
      <w:r w:rsidRPr="00055FEC">
        <w:t>The advent of AI and machine learning has unveiled a new dimension of personal healthcare information, enabling predictive and preventive approaches that are reshaping the future of healthcare. To harness these advancements and translate findings into practical applications, a convenient, economical, and effective means of extracting molecular biological data from human states is imperative.</w:t>
      </w:r>
    </w:p>
    <w:p w14:paraId="121DC8ED" w14:textId="799D59C2" w:rsidR="00055FEC" w:rsidRPr="00055FEC" w:rsidRDefault="00055FEC" w:rsidP="00055FEC">
      <w:pPr>
        <w:jc w:val="both"/>
      </w:pPr>
      <w:r w:rsidRPr="00055FEC">
        <w:t>This talk will review past, present, and emerging strategies for collecting molecular-level healthcare data, emphasizing the need for minimalistic, batteryless electrochemical sensors. Electrochemical sensors have established themselves as one of the most reliable methodologies for miniaturized biomedical devices, with their utility proven through the widespread adoption of continuous glucose monitors. However, traditional sensors rely on complex, expensive, and power-intensive peripheral readout circuits to maintain the controlled environments necessary for accurate electrochemical measurements.</w:t>
      </w:r>
    </w:p>
    <w:p w14:paraId="1BB1D60F" w14:textId="7926F9A0" w:rsidR="00055FEC" w:rsidRPr="00055FEC" w:rsidRDefault="00055FEC" w:rsidP="00055FEC">
      <w:pPr>
        <w:jc w:val="both"/>
      </w:pPr>
      <w:r w:rsidRPr="00055FEC">
        <w:t>Our work pioneers the development of wireless electrochemical sensors designed to function in minimally controlled environments, drastically reducing the need for peripheral electronics. This</w:t>
      </w:r>
      <w:r w:rsidR="00A9744D">
        <w:rPr>
          <w:rFonts w:hint="eastAsia"/>
        </w:rPr>
        <w:t xml:space="preserve"> </w:t>
      </w:r>
      <w:r w:rsidRPr="00055FEC">
        <w:t>approach enables the scaling of sensors down to micrometer dimensions, eliminating the dependency on batteries. Such advancements open doors to integrating electrochemical sensors in unique and challenging environments, such as inside individual cells or in everyday items like diapers or paper towels.</w:t>
      </w:r>
    </w:p>
    <w:p w14:paraId="106DCC80" w14:textId="0D24194B" w:rsidR="00055FEC" w:rsidRPr="00055FEC" w:rsidRDefault="00055FEC" w:rsidP="00055FEC">
      <w:pPr>
        <w:jc w:val="both"/>
      </w:pPr>
      <w:r w:rsidRPr="00055FEC">
        <w:t xml:space="preserve">To achieve this, we have undertaken material- and system-oriented efforts to amplify molecular biological signals </w:t>
      </w:r>
      <w:sdt>
        <w:sdtPr>
          <w:rPr>
            <w:color w:val="000000"/>
          </w:rPr>
          <w:tag w:val="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"/>
          <w:id w:val="1163968658"/>
          <w:placeholder>
            <w:docPart w:val="DefaultPlaceholder_-1854013440"/>
          </w:placeholder>
        </w:sdtPr>
        <w:sdtContent>
          <w:r w:rsidR="00DC51FA" w:rsidRPr="00DC51FA">
            <w:rPr>
              <w:rFonts w:eastAsia="Times New Roman"/>
              <w:color w:val="000000"/>
            </w:rPr>
            <w:t>(</w:t>
          </w:r>
          <w:r w:rsidR="00DC51FA" w:rsidRPr="00DC51FA">
            <w:rPr>
              <w:rFonts w:eastAsia="Times New Roman"/>
              <w:i/>
              <w:iCs/>
              <w:color w:val="000000"/>
            </w:rPr>
            <w:t>1</w:t>
          </w:r>
          <w:r w:rsidR="00DC51FA" w:rsidRPr="00DC51FA">
            <w:rPr>
              <w:rFonts w:eastAsia="Times New Roman"/>
              <w:color w:val="000000"/>
            </w:rPr>
            <w:t>–</w:t>
          </w:r>
          <w:r w:rsidR="00DC51FA" w:rsidRPr="00DC51FA">
            <w:rPr>
              <w:rFonts w:eastAsia="Times New Roman"/>
              <w:i/>
              <w:iCs/>
              <w:color w:val="000000"/>
            </w:rPr>
            <w:t>4</w:t>
          </w:r>
          <w:r w:rsidR="00DC51FA" w:rsidRPr="00DC51FA">
            <w:rPr>
              <w:rFonts w:eastAsia="Times New Roman"/>
              <w:color w:val="000000"/>
            </w:rPr>
            <w:t>)</w:t>
          </w:r>
        </w:sdtContent>
      </w:sdt>
      <w:r w:rsidRPr="00055FEC">
        <w:t>. Additionally, we developed a phone-attachable, sticker-like reader to minimize the peripheral circuitry</w:t>
      </w:r>
      <w:sdt>
        <w:sdtPr>
          <w:rPr>
            <w:color w:val="000000"/>
          </w:rPr>
          <w:tag w:val="MENDELEY_CITATION_v3_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"/>
          <w:id w:val="-1761680913"/>
          <w:placeholder>
            <w:docPart w:val="DefaultPlaceholder_-1854013440"/>
          </w:placeholder>
        </w:sdtPr>
        <w:sdtContent>
          <w:r w:rsidR="00DC51FA" w:rsidRPr="00DC51FA">
            <w:rPr>
              <w:rFonts w:eastAsia="Times New Roman"/>
              <w:color w:val="000000"/>
            </w:rPr>
            <w:t>(</w:t>
          </w:r>
          <w:r w:rsidR="00DC51FA" w:rsidRPr="00DC51FA">
            <w:rPr>
              <w:rFonts w:eastAsia="Times New Roman"/>
              <w:i/>
              <w:iCs/>
              <w:color w:val="000000"/>
            </w:rPr>
            <w:t>5</w:t>
          </w:r>
          <w:r w:rsidR="00DC51FA" w:rsidRPr="00DC51FA">
            <w:rPr>
              <w:rFonts w:eastAsia="Times New Roman"/>
              <w:color w:val="000000"/>
            </w:rPr>
            <w:t>)</w:t>
          </w:r>
        </w:sdtContent>
      </w:sdt>
      <w:r w:rsidRPr="00055FEC">
        <w:t>. One highlight includes a wireless amperometric sensor leveraging direct inductive coupling, demonstrating the feasibility of truly minimalist electrochemical sensing</w:t>
      </w:r>
      <w:sdt>
        <w:sdtPr>
          <w:rPr>
            <w:color w:val="000000"/>
          </w:rPr>
          <w:tag w:val="MENDELEY_CITATION_v3_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"/>
          <w:id w:val="1155572789"/>
          <w:placeholder>
            <w:docPart w:val="DefaultPlaceholder_-1854013440"/>
          </w:placeholder>
        </w:sdtPr>
        <w:sdtContent>
          <w:r w:rsidR="00DC51FA" w:rsidRPr="00DC51FA">
            <w:rPr>
              <w:rFonts w:eastAsia="Times New Roman"/>
              <w:color w:val="000000"/>
            </w:rPr>
            <w:t>(</w:t>
          </w:r>
          <w:r w:rsidR="00DC51FA" w:rsidRPr="00DC51FA">
            <w:rPr>
              <w:rFonts w:eastAsia="Times New Roman"/>
              <w:i/>
              <w:iCs/>
              <w:color w:val="000000"/>
            </w:rPr>
            <w:t>6</w:t>
          </w:r>
          <w:r w:rsidR="00DC51FA" w:rsidRPr="00DC51FA">
            <w:rPr>
              <w:rFonts w:eastAsia="Times New Roman"/>
              <w:color w:val="000000"/>
            </w:rPr>
            <w:t>)</w:t>
          </w:r>
        </w:sdtContent>
      </w:sdt>
      <w:r w:rsidRPr="00055FEC">
        <w:t>. We further introduce a diaper-incorporated, chipless, batteryless sensor tailored for large-scale population studies on Type 1 diabetes</w:t>
      </w:r>
      <w:sdt>
        <w:sdtPr>
          <w:rPr>
            <w:color w:val="000000"/>
          </w:rPr>
          <w:tag w:val="MENDELEY_CITATION_v3_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"/>
          <w:id w:val="681479785"/>
          <w:placeholder>
            <w:docPart w:val="DefaultPlaceholder_-1854013440"/>
          </w:placeholder>
        </w:sdtPr>
        <w:sdtContent>
          <w:r w:rsidR="00DC51FA" w:rsidRPr="00DC51FA">
            <w:rPr>
              <w:rFonts w:eastAsia="Times New Roman"/>
              <w:color w:val="000000"/>
            </w:rPr>
            <w:t>(</w:t>
          </w:r>
          <w:r w:rsidR="00DC51FA" w:rsidRPr="00DC51FA">
            <w:rPr>
              <w:rFonts w:eastAsia="Times New Roman"/>
              <w:i/>
              <w:iCs/>
              <w:color w:val="000000"/>
            </w:rPr>
            <w:t>7</w:t>
          </w:r>
          <w:r w:rsidR="00DC51FA" w:rsidRPr="00DC51FA">
            <w:rPr>
              <w:rFonts w:eastAsia="Times New Roman"/>
              <w:color w:val="000000"/>
            </w:rPr>
            <w:t>)</w:t>
          </w:r>
        </w:sdtContent>
      </w:sdt>
      <w:r w:rsidRPr="00055FEC">
        <w:t>.</w:t>
      </w:r>
    </w:p>
    <w:p w14:paraId="63325179" w14:textId="51C49BEA" w:rsidR="004C4110" w:rsidRDefault="006318B8" w:rsidP="005F2ED6">
      <w:r w:rsidRPr="006318B8">
        <w:t>This work highlights the transformative potential of minimalistic sensors in revolutionizing healthcare by making it more accessible, affordable, and seamlessly integrated into daily life</w:t>
      </w:r>
      <w:r>
        <w:rPr>
          <w:rFonts w:hint="eastAsia"/>
        </w:rPr>
        <w:t>, laying</w:t>
      </w:r>
      <w:r w:rsidRPr="006318B8">
        <w:t xml:space="preserve"> a foundation for advancing human-oriented molecular biological data collection</w:t>
      </w:r>
      <w:r>
        <w:rPr>
          <w:rFonts w:hint="eastAsia"/>
        </w:rPr>
        <w:t xml:space="preserve"> strategy</w:t>
      </w:r>
      <w:r w:rsidRPr="006318B8">
        <w:t>.</w:t>
      </w:r>
    </w:p>
    <w:p w14:paraId="21877D8B" w14:textId="5203CCC2" w:rsidR="00C97A3D" w:rsidRDefault="00C97A3D" w:rsidP="0080453E">
      <w:pPr>
        <w:jc w:val="center"/>
      </w:pPr>
      <w:r w:rsidRPr="00C97A3D">
        <w:drawing>
          <wp:inline distT="0" distB="0" distL="0" distR="0" wp14:anchorId="76D3222A" wp14:editId="11E245EF">
            <wp:extent cx="5830214" cy="4113539"/>
            <wp:effectExtent l="0" t="0" r="0" b="0"/>
            <wp:docPr id="8" name="Picture 7">
              <a:extLst xmlns:a="http://schemas.openxmlformats.org/drawingml/2006/main">
                <a:ext uri="{FF2B5EF4-FFF2-40B4-BE49-F238E27FC236}">
                  <a16:creationId xmlns:a16="http://schemas.microsoft.com/office/drawing/2014/main" id="{BA96B52C-1109-00BD-545E-6D9E3DA12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A96B52C-1109-00BD-545E-6D9E3DA12625}"/>
                        </a:ext>
                      </a:extLst>
                    </pic:cNvPr>
                    <pic:cNvPicPr>
                      <a:picLocks noChangeAspect="1"/>
                    </pic:cNvPicPr>
                  </pic:nvPicPr>
                  <pic:blipFill>
                    <a:blip r:embed="rId5" cstate="print">
                      <a:extLst>
                        <a:ext uri="{28A0092B-C50C-407E-A947-70E740481C1C}">
                          <a14:useLocalDpi xmlns:a14="http://schemas.microsoft.com/office/drawing/2010/main" val="0"/>
                        </a:ext>
                      </a:extLst>
                    </a:blip>
                    <a:srcRect l="845"/>
                    <a:stretch/>
                  </pic:blipFill>
                  <pic:spPr>
                    <a:xfrm>
                      <a:off x="0" y="0"/>
                      <a:ext cx="5848272" cy="4126280"/>
                    </a:xfrm>
                    <a:prstGeom prst="rect">
                      <a:avLst/>
                    </a:prstGeom>
                  </pic:spPr>
                </pic:pic>
              </a:graphicData>
            </a:graphic>
          </wp:inline>
        </w:drawing>
      </w:r>
    </w:p>
    <w:sdt>
      <w:sdtPr>
        <w:rPr>
          <w:color w:val="000000"/>
        </w:rPr>
        <w:tag w:val="MENDELEY_BIBLIOGRAPHY"/>
        <w:id w:val="-743027735"/>
        <w:placeholder>
          <w:docPart w:val="DefaultPlaceholder_-1854013440"/>
        </w:placeholder>
      </w:sdtPr>
      <w:sdtContent>
        <w:p w14:paraId="6DD3C3AA" w14:textId="05A0FBCC" w:rsidR="00DC51FA" w:rsidRPr="00C922FD" w:rsidRDefault="00DC51FA" w:rsidP="0080453E">
          <w:pPr>
            <w:autoSpaceDE w:val="0"/>
            <w:autoSpaceDN w:val="0"/>
            <w:spacing w:after="0"/>
            <w:ind w:hanging="640"/>
            <w:divId w:val="680862671"/>
            <w:rPr>
              <w:rFonts w:hint="eastAsia"/>
              <w:kern w:val="0"/>
              <w:sz w:val="20"/>
              <w:szCs w:val="20"/>
              <w14:ligatures w14:val="none"/>
            </w:rPr>
          </w:pPr>
          <w:r w:rsidRPr="0080453E">
            <w:rPr>
              <w:rFonts w:eastAsia="Times New Roman"/>
              <w:sz w:val="18"/>
              <w:szCs w:val="18"/>
            </w:rPr>
            <w:t xml:space="preserve">1. </w:t>
          </w:r>
          <w:r w:rsidRPr="0080453E">
            <w:rPr>
              <w:rFonts w:eastAsia="Times New Roman"/>
              <w:sz w:val="18"/>
              <w:szCs w:val="18"/>
            </w:rPr>
            <w:tab/>
            <w:t>J. Rho, S. Y. Yeon, T. D. Chung, “Sensitivity-tunable and disposable ion-sensing platform based on reverse electrodialysis.”</w:t>
          </w:r>
          <w:r w:rsidR="00C922FD">
            <w:rPr>
              <w:rFonts w:hint="eastAsia"/>
              <w:sz w:val="18"/>
              <w:szCs w:val="18"/>
            </w:rPr>
            <w:t xml:space="preserve"> (2020)</w:t>
          </w:r>
        </w:p>
        <w:p w14:paraId="70064EDC" w14:textId="77777777" w:rsidR="00DC51FA" w:rsidRPr="0080453E" w:rsidRDefault="00DC51FA" w:rsidP="0080453E">
          <w:pPr>
            <w:autoSpaceDE w:val="0"/>
            <w:autoSpaceDN w:val="0"/>
            <w:spacing w:after="0"/>
            <w:ind w:hanging="640"/>
            <w:divId w:val="1570339794"/>
            <w:rPr>
              <w:rFonts w:eastAsia="Times New Roman"/>
              <w:sz w:val="18"/>
              <w:szCs w:val="18"/>
            </w:rPr>
          </w:pPr>
          <w:r w:rsidRPr="0080453E">
            <w:rPr>
              <w:rFonts w:eastAsia="Times New Roman"/>
              <w:sz w:val="18"/>
              <w:szCs w:val="18"/>
            </w:rPr>
            <w:t xml:space="preserve">2. </w:t>
          </w:r>
          <w:r w:rsidRPr="0080453E">
            <w:rPr>
              <w:rFonts w:eastAsia="Times New Roman"/>
              <w:sz w:val="18"/>
              <w:szCs w:val="18"/>
            </w:rPr>
            <w:tab/>
            <w:t xml:space="preserve">J. Rho, S. Y. Lim, I. Hwang, J. Yun, T. D. Chung, Chemically Deposited Cobalt-Based Oxygen-Evolution Electrocatalysts on DOPA-Displaying Viruses. </w:t>
          </w:r>
          <w:r w:rsidRPr="0080453E">
            <w:rPr>
              <w:rFonts w:eastAsia="Times New Roman"/>
              <w:i/>
              <w:iCs/>
              <w:sz w:val="18"/>
              <w:szCs w:val="18"/>
            </w:rPr>
            <w:t>ChemCatChem</w:t>
          </w:r>
          <w:r w:rsidRPr="0080453E">
            <w:rPr>
              <w:rFonts w:eastAsia="Times New Roman"/>
              <w:sz w:val="18"/>
              <w:szCs w:val="18"/>
            </w:rPr>
            <w:t xml:space="preserve"> </w:t>
          </w:r>
          <w:r w:rsidRPr="0080453E">
            <w:rPr>
              <w:rFonts w:eastAsia="Times New Roman"/>
              <w:b/>
              <w:bCs/>
              <w:sz w:val="18"/>
              <w:szCs w:val="18"/>
            </w:rPr>
            <w:t>10</w:t>
          </w:r>
          <w:r w:rsidRPr="0080453E">
            <w:rPr>
              <w:rFonts w:eastAsia="Times New Roman"/>
              <w:sz w:val="18"/>
              <w:szCs w:val="18"/>
            </w:rPr>
            <w:t>, 165–169 (2018).</w:t>
          </w:r>
        </w:p>
        <w:p w14:paraId="3D0C42BC" w14:textId="77777777" w:rsidR="00DC51FA" w:rsidRPr="0080453E" w:rsidRDefault="00DC51FA" w:rsidP="0080453E">
          <w:pPr>
            <w:autoSpaceDE w:val="0"/>
            <w:autoSpaceDN w:val="0"/>
            <w:spacing w:after="0"/>
            <w:ind w:hanging="640"/>
            <w:divId w:val="1305768132"/>
            <w:rPr>
              <w:rFonts w:eastAsia="Times New Roman"/>
              <w:sz w:val="18"/>
              <w:szCs w:val="18"/>
            </w:rPr>
          </w:pPr>
          <w:r w:rsidRPr="0080453E">
            <w:rPr>
              <w:rFonts w:eastAsia="Times New Roman"/>
              <w:sz w:val="18"/>
              <w:szCs w:val="18"/>
            </w:rPr>
            <w:t xml:space="preserve">3. </w:t>
          </w:r>
          <w:r w:rsidRPr="0080453E">
            <w:rPr>
              <w:rFonts w:eastAsia="Times New Roman"/>
              <w:sz w:val="18"/>
              <w:szCs w:val="18"/>
            </w:rPr>
            <w:tab/>
            <w:t xml:space="preserve">J. Rho, W. Jang, I. Hwang, D. Lee, C. H. Lee, T. D. Chung, Multiplex immunoassays using virus-tethered gold microspheres by DC impedance-based flow cytometry. </w:t>
          </w:r>
          <w:r w:rsidRPr="0080453E">
            <w:rPr>
              <w:rFonts w:eastAsia="Times New Roman"/>
              <w:i/>
              <w:iCs/>
              <w:sz w:val="18"/>
              <w:szCs w:val="18"/>
            </w:rPr>
            <w:t>Biosens Bioelectron</w:t>
          </w:r>
          <w:r w:rsidRPr="0080453E">
            <w:rPr>
              <w:rFonts w:eastAsia="Times New Roman"/>
              <w:sz w:val="18"/>
              <w:szCs w:val="18"/>
            </w:rPr>
            <w:t xml:space="preserve"> </w:t>
          </w:r>
          <w:r w:rsidRPr="0080453E">
            <w:rPr>
              <w:rFonts w:eastAsia="Times New Roman"/>
              <w:b/>
              <w:bCs/>
              <w:sz w:val="18"/>
              <w:szCs w:val="18"/>
            </w:rPr>
            <w:t>102</w:t>
          </w:r>
          <w:r w:rsidRPr="0080453E">
            <w:rPr>
              <w:rFonts w:eastAsia="Times New Roman"/>
              <w:sz w:val="18"/>
              <w:szCs w:val="18"/>
            </w:rPr>
            <w:t>, 121–128 (2018).</w:t>
          </w:r>
        </w:p>
        <w:p w14:paraId="1A690708" w14:textId="77777777" w:rsidR="00DC51FA" w:rsidRPr="0080453E" w:rsidRDefault="00DC51FA" w:rsidP="0080453E">
          <w:pPr>
            <w:autoSpaceDE w:val="0"/>
            <w:autoSpaceDN w:val="0"/>
            <w:spacing w:after="0"/>
            <w:ind w:hanging="640"/>
            <w:divId w:val="1720737509"/>
            <w:rPr>
              <w:rFonts w:eastAsia="Times New Roman"/>
              <w:sz w:val="18"/>
              <w:szCs w:val="18"/>
            </w:rPr>
          </w:pPr>
          <w:r w:rsidRPr="0080453E">
            <w:rPr>
              <w:rFonts w:eastAsia="Times New Roman"/>
              <w:sz w:val="18"/>
              <w:szCs w:val="18"/>
            </w:rPr>
            <w:t xml:space="preserve">4. </w:t>
          </w:r>
          <w:r w:rsidRPr="0080453E">
            <w:rPr>
              <w:rFonts w:eastAsia="Times New Roman"/>
              <w:sz w:val="18"/>
              <w:szCs w:val="18"/>
            </w:rPr>
            <w:tab/>
            <w:t xml:space="preserve">D. Lee, S. Lee, J. Rho, W. Jang, S. H. Han, T. D. Chung, 3D interdigitated electrode array in the microchannel free of reference and counter electrodes. </w:t>
          </w:r>
          <w:r w:rsidRPr="0080453E">
            <w:rPr>
              <w:rFonts w:eastAsia="Times New Roman"/>
              <w:i/>
              <w:iCs/>
              <w:sz w:val="18"/>
              <w:szCs w:val="18"/>
            </w:rPr>
            <w:t>Biosens Bioelectron</w:t>
          </w:r>
          <w:r w:rsidRPr="0080453E">
            <w:rPr>
              <w:rFonts w:eastAsia="Times New Roman"/>
              <w:sz w:val="18"/>
              <w:szCs w:val="18"/>
            </w:rPr>
            <w:t xml:space="preserve"> </w:t>
          </w:r>
          <w:r w:rsidRPr="0080453E">
            <w:rPr>
              <w:rFonts w:eastAsia="Times New Roman"/>
              <w:b/>
              <w:bCs/>
              <w:sz w:val="18"/>
              <w:szCs w:val="18"/>
            </w:rPr>
            <w:t>101</w:t>
          </w:r>
          <w:r w:rsidRPr="0080453E">
            <w:rPr>
              <w:rFonts w:eastAsia="Times New Roman"/>
              <w:sz w:val="18"/>
              <w:szCs w:val="18"/>
            </w:rPr>
            <w:t>, 317–321 (2018).</w:t>
          </w:r>
        </w:p>
        <w:p w14:paraId="4A3F847D" w14:textId="1D3B957B" w:rsidR="00DC51FA" w:rsidRPr="0080453E" w:rsidRDefault="00DC51FA" w:rsidP="0080453E">
          <w:pPr>
            <w:autoSpaceDE w:val="0"/>
            <w:autoSpaceDN w:val="0"/>
            <w:spacing w:after="0"/>
            <w:ind w:hanging="640"/>
            <w:divId w:val="965889267"/>
            <w:rPr>
              <w:rFonts w:hint="eastAsia"/>
              <w:sz w:val="18"/>
              <w:szCs w:val="18"/>
            </w:rPr>
          </w:pPr>
          <w:r w:rsidRPr="0080453E">
            <w:rPr>
              <w:rFonts w:eastAsia="Times New Roman"/>
              <w:sz w:val="18"/>
              <w:szCs w:val="18"/>
            </w:rPr>
            <w:t xml:space="preserve">5. </w:t>
          </w:r>
          <w:r w:rsidRPr="0080453E">
            <w:rPr>
              <w:rFonts w:eastAsia="Times New Roman"/>
              <w:sz w:val="18"/>
              <w:szCs w:val="18"/>
            </w:rPr>
            <w:tab/>
            <w:t xml:space="preserve">S. Kananian, J. Rho, C. Chen, S. Mirjalili, A. Daus, M. gu Kim, S. Niu, E. Pop, H. S. P. Wong, Z. Bao, A. Mani, A. S. Y. Poon, A disposable reader-sensor solution for wireless temperature logging. </w:t>
          </w:r>
          <w:r w:rsidRPr="0080453E">
            <w:rPr>
              <w:rFonts w:eastAsia="Times New Roman"/>
              <w:i/>
              <w:iCs/>
              <w:sz w:val="18"/>
              <w:szCs w:val="18"/>
            </w:rPr>
            <w:t>Device</w:t>
          </w:r>
          <w:r w:rsidRPr="0080453E">
            <w:rPr>
              <w:rFonts w:eastAsia="Times New Roman"/>
              <w:sz w:val="18"/>
              <w:szCs w:val="18"/>
            </w:rPr>
            <w:t xml:space="preserve"> </w:t>
          </w:r>
          <w:r w:rsidRPr="0080453E">
            <w:rPr>
              <w:rFonts w:eastAsia="Times New Roman"/>
              <w:b/>
              <w:bCs/>
              <w:sz w:val="18"/>
              <w:szCs w:val="18"/>
            </w:rPr>
            <w:t>1</w:t>
          </w:r>
          <w:r w:rsidRPr="0080453E">
            <w:rPr>
              <w:rFonts w:eastAsia="Times New Roman"/>
              <w:sz w:val="18"/>
              <w:szCs w:val="18"/>
            </w:rPr>
            <w:t xml:space="preserve"> (2023).</w:t>
          </w:r>
          <w:r w:rsidR="0080453E">
            <w:rPr>
              <w:rFonts w:hint="eastAsia"/>
              <w:sz w:val="18"/>
              <w:szCs w:val="18"/>
            </w:rPr>
            <w:t xml:space="preserve"> (co-first author)</w:t>
          </w:r>
        </w:p>
        <w:p w14:paraId="01CA8D4D" w14:textId="77777777" w:rsidR="00DC51FA" w:rsidRPr="0080453E" w:rsidRDefault="00DC51FA" w:rsidP="0080453E">
          <w:pPr>
            <w:autoSpaceDE w:val="0"/>
            <w:autoSpaceDN w:val="0"/>
            <w:spacing w:after="0"/>
            <w:ind w:hanging="640"/>
            <w:divId w:val="1479225485"/>
            <w:rPr>
              <w:rFonts w:eastAsia="Times New Roman"/>
              <w:sz w:val="18"/>
              <w:szCs w:val="18"/>
            </w:rPr>
          </w:pPr>
          <w:r w:rsidRPr="0080453E">
            <w:rPr>
              <w:rFonts w:eastAsia="Times New Roman"/>
              <w:sz w:val="18"/>
              <w:szCs w:val="18"/>
            </w:rPr>
            <w:t xml:space="preserve">6. </w:t>
          </w:r>
          <w:r w:rsidRPr="0080453E">
            <w:rPr>
              <w:rFonts w:eastAsia="Times New Roman"/>
              <w:sz w:val="18"/>
              <w:szCs w:val="18"/>
            </w:rPr>
            <w:tab/>
            <w:t xml:space="preserve">J. Rho, A. Yang, J. Sands, H.-S. P. Wong, A. S. Y. Poon, Self-powered Wireless Amperometric Sensor with Direct Inductive Coupling for Disposable Point-of-care Diagnostics. </w:t>
          </w:r>
          <w:r w:rsidRPr="0080453E">
            <w:rPr>
              <w:rFonts w:eastAsia="Times New Roman"/>
              <w:i/>
              <w:iCs/>
              <w:sz w:val="18"/>
              <w:szCs w:val="18"/>
            </w:rPr>
            <w:t>Science Advances (Under revision)</w:t>
          </w:r>
          <w:r w:rsidRPr="0080453E">
            <w:rPr>
              <w:rFonts w:eastAsia="Times New Roman"/>
              <w:sz w:val="18"/>
              <w:szCs w:val="18"/>
            </w:rPr>
            <w:t xml:space="preserve"> (2024).</w:t>
          </w:r>
        </w:p>
        <w:p w14:paraId="529B66F0" w14:textId="77777777" w:rsidR="00DC51FA" w:rsidRPr="0080453E" w:rsidRDefault="00DC51FA" w:rsidP="0080453E">
          <w:pPr>
            <w:autoSpaceDE w:val="0"/>
            <w:autoSpaceDN w:val="0"/>
            <w:spacing w:after="0"/>
            <w:ind w:hanging="640"/>
            <w:divId w:val="529956116"/>
            <w:rPr>
              <w:rFonts w:eastAsia="Times New Roman"/>
              <w:sz w:val="18"/>
              <w:szCs w:val="18"/>
            </w:rPr>
          </w:pPr>
          <w:r w:rsidRPr="0080453E">
            <w:rPr>
              <w:rFonts w:eastAsia="Times New Roman"/>
              <w:sz w:val="18"/>
              <w:szCs w:val="18"/>
            </w:rPr>
            <w:t xml:space="preserve">7. </w:t>
          </w:r>
          <w:r w:rsidRPr="0080453E">
            <w:rPr>
              <w:rFonts w:eastAsia="Times New Roman"/>
              <w:sz w:val="18"/>
              <w:szCs w:val="18"/>
            </w:rPr>
            <w:tab/>
            <w:t xml:space="preserve">J. Rho, A. Yang, H.-S. P. Wong, A. S. Y. Poon, Wireless Electrochemical Sensor Redefined: Self Powered and Minimalistic Glucose Sensor Integrated into Diaper for Early Diagnosis of Type 1 Diabetes . </w:t>
          </w:r>
          <w:r w:rsidRPr="0080453E">
            <w:rPr>
              <w:rFonts w:eastAsia="Times New Roman"/>
              <w:i/>
              <w:iCs/>
              <w:sz w:val="18"/>
              <w:szCs w:val="18"/>
            </w:rPr>
            <w:t>In Preparation</w:t>
          </w:r>
          <w:r w:rsidRPr="0080453E">
            <w:rPr>
              <w:rFonts w:eastAsia="Times New Roman"/>
              <w:sz w:val="18"/>
              <w:szCs w:val="18"/>
            </w:rPr>
            <w:t>.</w:t>
          </w:r>
        </w:p>
        <w:p w14:paraId="1E8DA130" w14:textId="494F4448" w:rsidR="004C4110" w:rsidRPr="004C4110" w:rsidRDefault="00C97A3D" w:rsidP="005F2ED6"/>
      </w:sdtContent>
    </w:sdt>
    <w:sectPr w:rsidR="004C4110" w:rsidRPr="004C4110" w:rsidSect="00C97A3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62"/>
    <w:rsid w:val="00055FEC"/>
    <w:rsid w:val="000A187D"/>
    <w:rsid w:val="000D18EC"/>
    <w:rsid w:val="000D2F44"/>
    <w:rsid w:val="001950A3"/>
    <w:rsid w:val="00210903"/>
    <w:rsid w:val="0024702D"/>
    <w:rsid w:val="00252A08"/>
    <w:rsid w:val="002E7E9B"/>
    <w:rsid w:val="00332AF8"/>
    <w:rsid w:val="00375EC7"/>
    <w:rsid w:val="003C7755"/>
    <w:rsid w:val="004265EE"/>
    <w:rsid w:val="004C4110"/>
    <w:rsid w:val="004C5B15"/>
    <w:rsid w:val="00590DC8"/>
    <w:rsid w:val="005A36AD"/>
    <w:rsid w:val="005A43D9"/>
    <w:rsid w:val="005D0CCD"/>
    <w:rsid w:val="005F2ED6"/>
    <w:rsid w:val="00602AB3"/>
    <w:rsid w:val="00613522"/>
    <w:rsid w:val="006318B8"/>
    <w:rsid w:val="00667FDD"/>
    <w:rsid w:val="006700E9"/>
    <w:rsid w:val="0070661A"/>
    <w:rsid w:val="007134A1"/>
    <w:rsid w:val="007413FA"/>
    <w:rsid w:val="00741563"/>
    <w:rsid w:val="00782EA5"/>
    <w:rsid w:val="0079556B"/>
    <w:rsid w:val="00795989"/>
    <w:rsid w:val="007A0DF5"/>
    <w:rsid w:val="00800267"/>
    <w:rsid w:val="0080453E"/>
    <w:rsid w:val="008104A1"/>
    <w:rsid w:val="00886062"/>
    <w:rsid w:val="00945AB3"/>
    <w:rsid w:val="009E5284"/>
    <w:rsid w:val="00A136F6"/>
    <w:rsid w:val="00A9744D"/>
    <w:rsid w:val="00AB4963"/>
    <w:rsid w:val="00AF624F"/>
    <w:rsid w:val="00B23285"/>
    <w:rsid w:val="00BA4D93"/>
    <w:rsid w:val="00BC1B93"/>
    <w:rsid w:val="00C922FD"/>
    <w:rsid w:val="00C9596D"/>
    <w:rsid w:val="00C97A3D"/>
    <w:rsid w:val="00CE60CA"/>
    <w:rsid w:val="00D2161B"/>
    <w:rsid w:val="00D30F5D"/>
    <w:rsid w:val="00D542A8"/>
    <w:rsid w:val="00D67162"/>
    <w:rsid w:val="00D73C55"/>
    <w:rsid w:val="00DA1F07"/>
    <w:rsid w:val="00DA22F3"/>
    <w:rsid w:val="00DC51FA"/>
    <w:rsid w:val="00E12716"/>
    <w:rsid w:val="00E35B14"/>
    <w:rsid w:val="00F2460A"/>
    <w:rsid w:val="00F62BE5"/>
    <w:rsid w:val="00FB788E"/>
    <w:rsid w:val="00FE67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E048F"/>
  <w15:chartTrackingRefBased/>
  <w15:docId w15:val="{2D903618-8703-4EF1-86FD-36B66A78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0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126499">
      <w:bodyDiv w:val="1"/>
      <w:marLeft w:val="0"/>
      <w:marRight w:val="0"/>
      <w:marTop w:val="0"/>
      <w:marBottom w:val="0"/>
      <w:divBdr>
        <w:top w:val="none" w:sz="0" w:space="0" w:color="auto"/>
        <w:left w:val="none" w:sz="0" w:space="0" w:color="auto"/>
        <w:bottom w:val="none" w:sz="0" w:space="0" w:color="auto"/>
        <w:right w:val="none" w:sz="0" w:space="0" w:color="auto"/>
      </w:divBdr>
    </w:div>
    <w:div w:id="440733676">
      <w:bodyDiv w:val="1"/>
      <w:marLeft w:val="0"/>
      <w:marRight w:val="0"/>
      <w:marTop w:val="0"/>
      <w:marBottom w:val="0"/>
      <w:divBdr>
        <w:top w:val="none" w:sz="0" w:space="0" w:color="auto"/>
        <w:left w:val="none" w:sz="0" w:space="0" w:color="auto"/>
        <w:bottom w:val="none" w:sz="0" w:space="0" w:color="auto"/>
        <w:right w:val="none" w:sz="0" w:space="0" w:color="auto"/>
      </w:divBdr>
    </w:div>
    <w:div w:id="500052013">
      <w:bodyDiv w:val="1"/>
      <w:marLeft w:val="0"/>
      <w:marRight w:val="0"/>
      <w:marTop w:val="0"/>
      <w:marBottom w:val="0"/>
      <w:divBdr>
        <w:top w:val="none" w:sz="0" w:space="0" w:color="auto"/>
        <w:left w:val="none" w:sz="0" w:space="0" w:color="auto"/>
        <w:bottom w:val="none" w:sz="0" w:space="0" w:color="auto"/>
        <w:right w:val="none" w:sz="0" w:space="0" w:color="auto"/>
      </w:divBdr>
    </w:div>
    <w:div w:id="683871382">
      <w:bodyDiv w:val="1"/>
      <w:marLeft w:val="0"/>
      <w:marRight w:val="0"/>
      <w:marTop w:val="0"/>
      <w:marBottom w:val="0"/>
      <w:divBdr>
        <w:top w:val="none" w:sz="0" w:space="0" w:color="auto"/>
        <w:left w:val="none" w:sz="0" w:space="0" w:color="auto"/>
        <w:bottom w:val="none" w:sz="0" w:space="0" w:color="auto"/>
        <w:right w:val="none" w:sz="0" w:space="0" w:color="auto"/>
      </w:divBdr>
    </w:div>
    <w:div w:id="834298200">
      <w:bodyDiv w:val="1"/>
      <w:marLeft w:val="0"/>
      <w:marRight w:val="0"/>
      <w:marTop w:val="0"/>
      <w:marBottom w:val="0"/>
      <w:divBdr>
        <w:top w:val="none" w:sz="0" w:space="0" w:color="auto"/>
        <w:left w:val="none" w:sz="0" w:space="0" w:color="auto"/>
        <w:bottom w:val="none" w:sz="0" w:space="0" w:color="auto"/>
        <w:right w:val="none" w:sz="0" w:space="0" w:color="auto"/>
      </w:divBdr>
    </w:div>
    <w:div w:id="924656512">
      <w:bodyDiv w:val="1"/>
      <w:marLeft w:val="0"/>
      <w:marRight w:val="0"/>
      <w:marTop w:val="0"/>
      <w:marBottom w:val="0"/>
      <w:divBdr>
        <w:top w:val="none" w:sz="0" w:space="0" w:color="auto"/>
        <w:left w:val="none" w:sz="0" w:space="0" w:color="auto"/>
        <w:bottom w:val="none" w:sz="0" w:space="0" w:color="auto"/>
        <w:right w:val="none" w:sz="0" w:space="0" w:color="auto"/>
      </w:divBdr>
    </w:div>
    <w:div w:id="969480396">
      <w:bodyDiv w:val="1"/>
      <w:marLeft w:val="0"/>
      <w:marRight w:val="0"/>
      <w:marTop w:val="0"/>
      <w:marBottom w:val="0"/>
      <w:divBdr>
        <w:top w:val="none" w:sz="0" w:space="0" w:color="auto"/>
        <w:left w:val="none" w:sz="0" w:space="0" w:color="auto"/>
        <w:bottom w:val="none" w:sz="0" w:space="0" w:color="auto"/>
        <w:right w:val="none" w:sz="0" w:space="0" w:color="auto"/>
      </w:divBdr>
    </w:div>
    <w:div w:id="1073746078">
      <w:bodyDiv w:val="1"/>
      <w:marLeft w:val="0"/>
      <w:marRight w:val="0"/>
      <w:marTop w:val="0"/>
      <w:marBottom w:val="0"/>
      <w:divBdr>
        <w:top w:val="none" w:sz="0" w:space="0" w:color="auto"/>
        <w:left w:val="none" w:sz="0" w:space="0" w:color="auto"/>
        <w:bottom w:val="none" w:sz="0" w:space="0" w:color="auto"/>
        <w:right w:val="none" w:sz="0" w:space="0" w:color="auto"/>
      </w:divBdr>
    </w:div>
    <w:div w:id="1228808262">
      <w:bodyDiv w:val="1"/>
      <w:marLeft w:val="0"/>
      <w:marRight w:val="0"/>
      <w:marTop w:val="0"/>
      <w:marBottom w:val="0"/>
      <w:divBdr>
        <w:top w:val="none" w:sz="0" w:space="0" w:color="auto"/>
        <w:left w:val="none" w:sz="0" w:space="0" w:color="auto"/>
        <w:bottom w:val="none" w:sz="0" w:space="0" w:color="auto"/>
        <w:right w:val="none" w:sz="0" w:space="0" w:color="auto"/>
      </w:divBdr>
      <w:divsChild>
        <w:div w:id="1811481684">
          <w:marLeft w:val="640"/>
          <w:marRight w:val="0"/>
          <w:marTop w:val="0"/>
          <w:marBottom w:val="0"/>
          <w:divBdr>
            <w:top w:val="none" w:sz="0" w:space="0" w:color="auto"/>
            <w:left w:val="none" w:sz="0" w:space="0" w:color="auto"/>
            <w:bottom w:val="none" w:sz="0" w:space="0" w:color="auto"/>
            <w:right w:val="none" w:sz="0" w:space="0" w:color="auto"/>
          </w:divBdr>
        </w:div>
        <w:div w:id="1604532540">
          <w:marLeft w:val="640"/>
          <w:marRight w:val="0"/>
          <w:marTop w:val="0"/>
          <w:marBottom w:val="0"/>
          <w:divBdr>
            <w:top w:val="none" w:sz="0" w:space="0" w:color="auto"/>
            <w:left w:val="none" w:sz="0" w:space="0" w:color="auto"/>
            <w:bottom w:val="none" w:sz="0" w:space="0" w:color="auto"/>
            <w:right w:val="none" w:sz="0" w:space="0" w:color="auto"/>
          </w:divBdr>
        </w:div>
        <w:div w:id="614990190">
          <w:marLeft w:val="640"/>
          <w:marRight w:val="0"/>
          <w:marTop w:val="0"/>
          <w:marBottom w:val="0"/>
          <w:divBdr>
            <w:top w:val="none" w:sz="0" w:space="0" w:color="auto"/>
            <w:left w:val="none" w:sz="0" w:space="0" w:color="auto"/>
            <w:bottom w:val="none" w:sz="0" w:space="0" w:color="auto"/>
            <w:right w:val="none" w:sz="0" w:space="0" w:color="auto"/>
          </w:divBdr>
        </w:div>
        <w:div w:id="1060982576">
          <w:marLeft w:val="640"/>
          <w:marRight w:val="0"/>
          <w:marTop w:val="0"/>
          <w:marBottom w:val="0"/>
          <w:divBdr>
            <w:top w:val="none" w:sz="0" w:space="0" w:color="auto"/>
            <w:left w:val="none" w:sz="0" w:space="0" w:color="auto"/>
            <w:bottom w:val="none" w:sz="0" w:space="0" w:color="auto"/>
            <w:right w:val="none" w:sz="0" w:space="0" w:color="auto"/>
          </w:divBdr>
        </w:div>
        <w:div w:id="2044330399">
          <w:marLeft w:val="640"/>
          <w:marRight w:val="0"/>
          <w:marTop w:val="0"/>
          <w:marBottom w:val="0"/>
          <w:divBdr>
            <w:top w:val="none" w:sz="0" w:space="0" w:color="auto"/>
            <w:left w:val="none" w:sz="0" w:space="0" w:color="auto"/>
            <w:bottom w:val="none" w:sz="0" w:space="0" w:color="auto"/>
            <w:right w:val="none" w:sz="0" w:space="0" w:color="auto"/>
          </w:divBdr>
        </w:div>
        <w:div w:id="712851175">
          <w:marLeft w:val="640"/>
          <w:marRight w:val="0"/>
          <w:marTop w:val="0"/>
          <w:marBottom w:val="0"/>
          <w:divBdr>
            <w:top w:val="none" w:sz="0" w:space="0" w:color="auto"/>
            <w:left w:val="none" w:sz="0" w:space="0" w:color="auto"/>
            <w:bottom w:val="none" w:sz="0" w:space="0" w:color="auto"/>
            <w:right w:val="none" w:sz="0" w:space="0" w:color="auto"/>
          </w:divBdr>
        </w:div>
        <w:div w:id="1729299033">
          <w:marLeft w:val="640"/>
          <w:marRight w:val="0"/>
          <w:marTop w:val="0"/>
          <w:marBottom w:val="0"/>
          <w:divBdr>
            <w:top w:val="none" w:sz="0" w:space="0" w:color="auto"/>
            <w:left w:val="none" w:sz="0" w:space="0" w:color="auto"/>
            <w:bottom w:val="none" w:sz="0" w:space="0" w:color="auto"/>
            <w:right w:val="none" w:sz="0" w:space="0" w:color="auto"/>
          </w:divBdr>
        </w:div>
      </w:divsChild>
    </w:div>
    <w:div w:id="1251156338">
      <w:bodyDiv w:val="1"/>
      <w:marLeft w:val="0"/>
      <w:marRight w:val="0"/>
      <w:marTop w:val="0"/>
      <w:marBottom w:val="0"/>
      <w:divBdr>
        <w:top w:val="none" w:sz="0" w:space="0" w:color="auto"/>
        <w:left w:val="none" w:sz="0" w:space="0" w:color="auto"/>
        <w:bottom w:val="none" w:sz="0" w:space="0" w:color="auto"/>
        <w:right w:val="none" w:sz="0" w:space="0" w:color="auto"/>
      </w:divBdr>
    </w:div>
    <w:div w:id="1278177991">
      <w:bodyDiv w:val="1"/>
      <w:marLeft w:val="0"/>
      <w:marRight w:val="0"/>
      <w:marTop w:val="0"/>
      <w:marBottom w:val="0"/>
      <w:divBdr>
        <w:top w:val="none" w:sz="0" w:space="0" w:color="auto"/>
        <w:left w:val="none" w:sz="0" w:space="0" w:color="auto"/>
        <w:bottom w:val="none" w:sz="0" w:space="0" w:color="auto"/>
        <w:right w:val="none" w:sz="0" w:space="0" w:color="auto"/>
      </w:divBdr>
    </w:div>
    <w:div w:id="1336346989">
      <w:bodyDiv w:val="1"/>
      <w:marLeft w:val="0"/>
      <w:marRight w:val="0"/>
      <w:marTop w:val="0"/>
      <w:marBottom w:val="0"/>
      <w:divBdr>
        <w:top w:val="none" w:sz="0" w:space="0" w:color="auto"/>
        <w:left w:val="none" w:sz="0" w:space="0" w:color="auto"/>
        <w:bottom w:val="none" w:sz="0" w:space="0" w:color="auto"/>
        <w:right w:val="none" w:sz="0" w:space="0" w:color="auto"/>
      </w:divBdr>
    </w:div>
    <w:div w:id="1362434745">
      <w:bodyDiv w:val="1"/>
      <w:marLeft w:val="0"/>
      <w:marRight w:val="0"/>
      <w:marTop w:val="0"/>
      <w:marBottom w:val="0"/>
      <w:divBdr>
        <w:top w:val="none" w:sz="0" w:space="0" w:color="auto"/>
        <w:left w:val="none" w:sz="0" w:space="0" w:color="auto"/>
        <w:bottom w:val="none" w:sz="0" w:space="0" w:color="auto"/>
        <w:right w:val="none" w:sz="0" w:space="0" w:color="auto"/>
      </w:divBdr>
      <w:divsChild>
        <w:div w:id="642933822">
          <w:marLeft w:val="640"/>
          <w:marRight w:val="0"/>
          <w:marTop w:val="0"/>
          <w:marBottom w:val="0"/>
          <w:divBdr>
            <w:top w:val="none" w:sz="0" w:space="0" w:color="auto"/>
            <w:left w:val="none" w:sz="0" w:space="0" w:color="auto"/>
            <w:bottom w:val="none" w:sz="0" w:space="0" w:color="auto"/>
            <w:right w:val="none" w:sz="0" w:space="0" w:color="auto"/>
          </w:divBdr>
        </w:div>
        <w:div w:id="908616785">
          <w:marLeft w:val="640"/>
          <w:marRight w:val="0"/>
          <w:marTop w:val="0"/>
          <w:marBottom w:val="0"/>
          <w:divBdr>
            <w:top w:val="none" w:sz="0" w:space="0" w:color="auto"/>
            <w:left w:val="none" w:sz="0" w:space="0" w:color="auto"/>
            <w:bottom w:val="none" w:sz="0" w:space="0" w:color="auto"/>
            <w:right w:val="none" w:sz="0" w:space="0" w:color="auto"/>
          </w:divBdr>
        </w:div>
        <w:div w:id="960839895">
          <w:marLeft w:val="640"/>
          <w:marRight w:val="0"/>
          <w:marTop w:val="0"/>
          <w:marBottom w:val="0"/>
          <w:divBdr>
            <w:top w:val="none" w:sz="0" w:space="0" w:color="auto"/>
            <w:left w:val="none" w:sz="0" w:space="0" w:color="auto"/>
            <w:bottom w:val="none" w:sz="0" w:space="0" w:color="auto"/>
            <w:right w:val="none" w:sz="0" w:space="0" w:color="auto"/>
          </w:divBdr>
        </w:div>
        <w:div w:id="1601446923">
          <w:marLeft w:val="640"/>
          <w:marRight w:val="0"/>
          <w:marTop w:val="0"/>
          <w:marBottom w:val="0"/>
          <w:divBdr>
            <w:top w:val="none" w:sz="0" w:space="0" w:color="auto"/>
            <w:left w:val="none" w:sz="0" w:space="0" w:color="auto"/>
            <w:bottom w:val="none" w:sz="0" w:space="0" w:color="auto"/>
            <w:right w:val="none" w:sz="0" w:space="0" w:color="auto"/>
          </w:divBdr>
        </w:div>
        <w:div w:id="266432093">
          <w:marLeft w:val="640"/>
          <w:marRight w:val="0"/>
          <w:marTop w:val="0"/>
          <w:marBottom w:val="0"/>
          <w:divBdr>
            <w:top w:val="none" w:sz="0" w:space="0" w:color="auto"/>
            <w:left w:val="none" w:sz="0" w:space="0" w:color="auto"/>
            <w:bottom w:val="none" w:sz="0" w:space="0" w:color="auto"/>
            <w:right w:val="none" w:sz="0" w:space="0" w:color="auto"/>
          </w:divBdr>
        </w:div>
        <w:div w:id="1895462632">
          <w:marLeft w:val="640"/>
          <w:marRight w:val="0"/>
          <w:marTop w:val="0"/>
          <w:marBottom w:val="0"/>
          <w:divBdr>
            <w:top w:val="none" w:sz="0" w:space="0" w:color="auto"/>
            <w:left w:val="none" w:sz="0" w:space="0" w:color="auto"/>
            <w:bottom w:val="none" w:sz="0" w:space="0" w:color="auto"/>
            <w:right w:val="none" w:sz="0" w:space="0" w:color="auto"/>
          </w:divBdr>
        </w:div>
        <w:div w:id="1141769622">
          <w:marLeft w:val="640"/>
          <w:marRight w:val="0"/>
          <w:marTop w:val="0"/>
          <w:marBottom w:val="0"/>
          <w:divBdr>
            <w:top w:val="none" w:sz="0" w:space="0" w:color="auto"/>
            <w:left w:val="none" w:sz="0" w:space="0" w:color="auto"/>
            <w:bottom w:val="none" w:sz="0" w:space="0" w:color="auto"/>
            <w:right w:val="none" w:sz="0" w:space="0" w:color="auto"/>
          </w:divBdr>
        </w:div>
      </w:divsChild>
    </w:div>
    <w:div w:id="1655449270">
      <w:bodyDiv w:val="1"/>
      <w:marLeft w:val="0"/>
      <w:marRight w:val="0"/>
      <w:marTop w:val="0"/>
      <w:marBottom w:val="0"/>
      <w:divBdr>
        <w:top w:val="none" w:sz="0" w:space="0" w:color="auto"/>
        <w:left w:val="none" w:sz="0" w:space="0" w:color="auto"/>
        <w:bottom w:val="none" w:sz="0" w:space="0" w:color="auto"/>
        <w:right w:val="none" w:sz="0" w:space="0" w:color="auto"/>
      </w:divBdr>
    </w:div>
    <w:div w:id="1796412968">
      <w:bodyDiv w:val="1"/>
      <w:marLeft w:val="0"/>
      <w:marRight w:val="0"/>
      <w:marTop w:val="0"/>
      <w:marBottom w:val="0"/>
      <w:divBdr>
        <w:top w:val="none" w:sz="0" w:space="0" w:color="auto"/>
        <w:left w:val="none" w:sz="0" w:space="0" w:color="auto"/>
        <w:bottom w:val="none" w:sz="0" w:space="0" w:color="auto"/>
        <w:right w:val="none" w:sz="0" w:space="0" w:color="auto"/>
      </w:divBdr>
      <w:divsChild>
        <w:div w:id="1204321183">
          <w:marLeft w:val="640"/>
          <w:marRight w:val="0"/>
          <w:marTop w:val="0"/>
          <w:marBottom w:val="0"/>
          <w:divBdr>
            <w:top w:val="none" w:sz="0" w:space="0" w:color="auto"/>
            <w:left w:val="none" w:sz="0" w:space="0" w:color="auto"/>
            <w:bottom w:val="none" w:sz="0" w:space="0" w:color="auto"/>
            <w:right w:val="none" w:sz="0" w:space="0" w:color="auto"/>
          </w:divBdr>
        </w:div>
        <w:div w:id="2088456678">
          <w:marLeft w:val="640"/>
          <w:marRight w:val="0"/>
          <w:marTop w:val="0"/>
          <w:marBottom w:val="0"/>
          <w:divBdr>
            <w:top w:val="none" w:sz="0" w:space="0" w:color="auto"/>
            <w:left w:val="none" w:sz="0" w:space="0" w:color="auto"/>
            <w:bottom w:val="none" w:sz="0" w:space="0" w:color="auto"/>
            <w:right w:val="none" w:sz="0" w:space="0" w:color="auto"/>
          </w:divBdr>
        </w:div>
        <w:div w:id="1151141925">
          <w:marLeft w:val="640"/>
          <w:marRight w:val="0"/>
          <w:marTop w:val="0"/>
          <w:marBottom w:val="0"/>
          <w:divBdr>
            <w:top w:val="none" w:sz="0" w:space="0" w:color="auto"/>
            <w:left w:val="none" w:sz="0" w:space="0" w:color="auto"/>
            <w:bottom w:val="none" w:sz="0" w:space="0" w:color="auto"/>
            <w:right w:val="none" w:sz="0" w:space="0" w:color="auto"/>
          </w:divBdr>
        </w:div>
        <w:div w:id="502866633">
          <w:marLeft w:val="640"/>
          <w:marRight w:val="0"/>
          <w:marTop w:val="0"/>
          <w:marBottom w:val="0"/>
          <w:divBdr>
            <w:top w:val="none" w:sz="0" w:space="0" w:color="auto"/>
            <w:left w:val="none" w:sz="0" w:space="0" w:color="auto"/>
            <w:bottom w:val="none" w:sz="0" w:space="0" w:color="auto"/>
            <w:right w:val="none" w:sz="0" w:space="0" w:color="auto"/>
          </w:divBdr>
        </w:div>
        <w:div w:id="1087966502">
          <w:marLeft w:val="640"/>
          <w:marRight w:val="0"/>
          <w:marTop w:val="0"/>
          <w:marBottom w:val="0"/>
          <w:divBdr>
            <w:top w:val="none" w:sz="0" w:space="0" w:color="auto"/>
            <w:left w:val="none" w:sz="0" w:space="0" w:color="auto"/>
            <w:bottom w:val="none" w:sz="0" w:space="0" w:color="auto"/>
            <w:right w:val="none" w:sz="0" w:space="0" w:color="auto"/>
          </w:divBdr>
        </w:div>
        <w:div w:id="76102793">
          <w:marLeft w:val="640"/>
          <w:marRight w:val="0"/>
          <w:marTop w:val="0"/>
          <w:marBottom w:val="0"/>
          <w:divBdr>
            <w:top w:val="none" w:sz="0" w:space="0" w:color="auto"/>
            <w:left w:val="none" w:sz="0" w:space="0" w:color="auto"/>
            <w:bottom w:val="none" w:sz="0" w:space="0" w:color="auto"/>
            <w:right w:val="none" w:sz="0" w:space="0" w:color="auto"/>
          </w:divBdr>
        </w:div>
        <w:div w:id="1478569014">
          <w:marLeft w:val="640"/>
          <w:marRight w:val="0"/>
          <w:marTop w:val="0"/>
          <w:marBottom w:val="0"/>
          <w:divBdr>
            <w:top w:val="none" w:sz="0" w:space="0" w:color="auto"/>
            <w:left w:val="none" w:sz="0" w:space="0" w:color="auto"/>
            <w:bottom w:val="none" w:sz="0" w:space="0" w:color="auto"/>
            <w:right w:val="none" w:sz="0" w:space="0" w:color="auto"/>
          </w:divBdr>
        </w:div>
      </w:divsChild>
    </w:div>
    <w:div w:id="1875118880">
      <w:bodyDiv w:val="1"/>
      <w:marLeft w:val="0"/>
      <w:marRight w:val="0"/>
      <w:marTop w:val="0"/>
      <w:marBottom w:val="0"/>
      <w:divBdr>
        <w:top w:val="none" w:sz="0" w:space="0" w:color="auto"/>
        <w:left w:val="none" w:sz="0" w:space="0" w:color="auto"/>
        <w:bottom w:val="none" w:sz="0" w:space="0" w:color="auto"/>
        <w:right w:val="none" w:sz="0" w:space="0" w:color="auto"/>
      </w:divBdr>
      <w:divsChild>
        <w:div w:id="680862671">
          <w:marLeft w:val="640"/>
          <w:marRight w:val="0"/>
          <w:marTop w:val="0"/>
          <w:marBottom w:val="0"/>
          <w:divBdr>
            <w:top w:val="none" w:sz="0" w:space="0" w:color="auto"/>
            <w:left w:val="none" w:sz="0" w:space="0" w:color="auto"/>
            <w:bottom w:val="none" w:sz="0" w:space="0" w:color="auto"/>
            <w:right w:val="none" w:sz="0" w:space="0" w:color="auto"/>
          </w:divBdr>
        </w:div>
        <w:div w:id="1570339794">
          <w:marLeft w:val="640"/>
          <w:marRight w:val="0"/>
          <w:marTop w:val="0"/>
          <w:marBottom w:val="0"/>
          <w:divBdr>
            <w:top w:val="none" w:sz="0" w:space="0" w:color="auto"/>
            <w:left w:val="none" w:sz="0" w:space="0" w:color="auto"/>
            <w:bottom w:val="none" w:sz="0" w:space="0" w:color="auto"/>
            <w:right w:val="none" w:sz="0" w:space="0" w:color="auto"/>
          </w:divBdr>
        </w:div>
        <w:div w:id="1305768132">
          <w:marLeft w:val="640"/>
          <w:marRight w:val="0"/>
          <w:marTop w:val="0"/>
          <w:marBottom w:val="0"/>
          <w:divBdr>
            <w:top w:val="none" w:sz="0" w:space="0" w:color="auto"/>
            <w:left w:val="none" w:sz="0" w:space="0" w:color="auto"/>
            <w:bottom w:val="none" w:sz="0" w:space="0" w:color="auto"/>
            <w:right w:val="none" w:sz="0" w:space="0" w:color="auto"/>
          </w:divBdr>
        </w:div>
        <w:div w:id="1720737509">
          <w:marLeft w:val="640"/>
          <w:marRight w:val="0"/>
          <w:marTop w:val="0"/>
          <w:marBottom w:val="0"/>
          <w:divBdr>
            <w:top w:val="none" w:sz="0" w:space="0" w:color="auto"/>
            <w:left w:val="none" w:sz="0" w:space="0" w:color="auto"/>
            <w:bottom w:val="none" w:sz="0" w:space="0" w:color="auto"/>
            <w:right w:val="none" w:sz="0" w:space="0" w:color="auto"/>
          </w:divBdr>
        </w:div>
        <w:div w:id="965889267">
          <w:marLeft w:val="640"/>
          <w:marRight w:val="0"/>
          <w:marTop w:val="0"/>
          <w:marBottom w:val="0"/>
          <w:divBdr>
            <w:top w:val="none" w:sz="0" w:space="0" w:color="auto"/>
            <w:left w:val="none" w:sz="0" w:space="0" w:color="auto"/>
            <w:bottom w:val="none" w:sz="0" w:space="0" w:color="auto"/>
            <w:right w:val="none" w:sz="0" w:space="0" w:color="auto"/>
          </w:divBdr>
        </w:div>
        <w:div w:id="1479225485">
          <w:marLeft w:val="640"/>
          <w:marRight w:val="0"/>
          <w:marTop w:val="0"/>
          <w:marBottom w:val="0"/>
          <w:divBdr>
            <w:top w:val="none" w:sz="0" w:space="0" w:color="auto"/>
            <w:left w:val="none" w:sz="0" w:space="0" w:color="auto"/>
            <w:bottom w:val="none" w:sz="0" w:space="0" w:color="auto"/>
            <w:right w:val="none" w:sz="0" w:space="0" w:color="auto"/>
          </w:divBdr>
        </w:div>
        <w:div w:id="529956116">
          <w:marLeft w:val="640"/>
          <w:marRight w:val="0"/>
          <w:marTop w:val="0"/>
          <w:marBottom w:val="0"/>
          <w:divBdr>
            <w:top w:val="none" w:sz="0" w:space="0" w:color="auto"/>
            <w:left w:val="none" w:sz="0" w:space="0" w:color="auto"/>
            <w:bottom w:val="none" w:sz="0" w:space="0" w:color="auto"/>
            <w:right w:val="none" w:sz="0" w:space="0" w:color="auto"/>
          </w:divBdr>
        </w:div>
      </w:divsChild>
    </w:div>
    <w:div w:id="2052997284">
      <w:bodyDiv w:val="1"/>
      <w:marLeft w:val="0"/>
      <w:marRight w:val="0"/>
      <w:marTop w:val="0"/>
      <w:marBottom w:val="0"/>
      <w:divBdr>
        <w:top w:val="none" w:sz="0" w:space="0" w:color="auto"/>
        <w:left w:val="none" w:sz="0" w:space="0" w:color="auto"/>
        <w:bottom w:val="none" w:sz="0" w:space="0" w:color="auto"/>
        <w:right w:val="none" w:sz="0" w:space="0" w:color="auto"/>
      </w:divBdr>
    </w:div>
    <w:div w:id="2054841911">
      <w:bodyDiv w:val="1"/>
      <w:marLeft w:val="0"/>
      <w:marRight w:val="0"/>
      <w:marTop w:val="0"/>
      <w:marBottom w:val="0"/>
      <w:divBdr>
        <w:top w:val="none" w:sz="0" w:space="0" w:color="auto"/>
        <w:left w:val="none" w:sz="0" w:space="0" w:color="auto"/>
        <w:bottom w:val="none" w:sz="0" w:space="0" w:color="auto"/>
        <w:right w:val="none" w:sz="0" w:space="0" w:color="auto"/>
      </w:divBdr>
    </w:div>
    <w:div w:id="2070414672">
      <w:bodyDiv w:val="1"/>
      <w:marLeft w:val="0"/>
      <w:marRight w:val="0"/>
      <w:marTop w:val="0"/>
      <w:marBottom w:val="0"/>
      <w:divBdr>
        <w:top w:val="none" w:sz="0" w:space="0" w:color="auto"/>
        <w:left w:val="none" w:sz="0" w:space="0" w:color="auto"/>
        <w:bottom w:val="none" w:sz="0" w:space="0" w:color="auto"/>
        <w:right w:val="none" w:sz="0" w:space="0" w:color="auto"/>
      </w:divBdr>
    </w:div>
    <w:div w:id="20962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7C50670-2CD2-465E-83BF-0122A5B3CCD1}"/>
      </w:docPartPr>
      <w:docPartBody>
        <w:p w:rsidR="00FB33DD" w:rsidRDefault="009C2998">
          <w:r w:rsidRPr="007133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98"/>
    <w:rsid w:val="009C2998"/>
    <w:rsid w:val="009D48D7"/>
    <w:rsid w:val="00BA4D93"/>
    <w:rsid w:val="00C9596D"/>
    <w:rsid w:val="00F15DF6"/>
    <w:rsid w:val="00FB33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99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3ACDE6-C80B-4B2C-A004-9498385C1DBF}">
  <we:reference id="wa104382081" version="1.55.1.0" store="en-US" storeType="OMEX"/>
  <we:alternateReferences>
    <we:reference id="wa104382081" version="1.55.1.0" store="en-US" storeType="OMEX"/>
  </we:alternateReferences>
  <we:properties>
    <we:property name="MENDELEY_CITATIONS" value="[{&quot;citationID&quot;:&quot;MENDELEY_CITATION_41d11a99-8c74-4be1-9073-aead881a3d28&quot;,&quot;properties&quot;:{&quot;noteIndex&quot;:0},&quot;isEdited&quot;:false,&quot;manualOverride&quot;:{&quot;isManuallyOverridden&quot;:false,&quot;citeprocText&quot;:&quot;(&lt;i&gt;1&lt;/i&gt;–&lt;i&gt;4&lt;/i&gt;)&quot;,&quot;manualOverrideText&quot;:&quot;&quot;},&quot;citationTag&quot;:&quot;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&quot;,&quot;citationItems&quot;:[{&quot;id&quot;:&quot;33ece77d-f3ed-307a-907c-3a7a4408dcc6&quot;,&quot;itemData&quot;:{&quot;type&quot;:&quot;report&quot;,&quot;id&quot;:&quot;33ece77d-f3ed-307a-907c-3a7a4408dcc6&quot;,&quot;title&quot;:&quot;Sensitivity-tunable and disposable ion-sensing platform based on reverse electrodialysis&quot;,&quot;author&quot;:[{&quot;family&quot;:&quot;Rho&quot;,&quot;given&quot;:&quot;Jihun&quot;,&quot;parse-names&quot;:false,&quot;dropping-particle&quot;:&quot;&quot;,&quot;non-dropping-particle&quot;:&quot;&quot;},{&quot;family&quot;:&quot;Yeon&quot;,&quot;given&quot;:&quot;Song Yi&quot;,&quot;parse-names&quot;:false,&quot;dropping-particle&quot;:&quot;&quot;,&quot;non-dropping-particle&quot;:&quot;&quot;},{&quot;family&quot;:&quot;Chung&quot;,&quot;given&quot;:&quot;Taek Dong&quot;,&quot;parse-names&quot;:false,&quot;dropping-particle&quot;:&quot;&quot;,&quot;non-dropping-particle&quot;:&quot;&quot;}],&quot;abstract&quot;:&quot;1 These authors contributed equally to this work. The detection of ions is of critical importance for environmental, industrial, and physiological applications, where sensitive and disposable ion sensing is still challenging. Herein, we present a sensitivity-tunable ion-sensing platform based on reverse electrodialysis, which is suitable for convenient and sensitive on-site analysis of various ions. It is revealed that this sensing system does not require any external power supply, and the sensitivities can be modulated by altering the number of stacks, possibly higher than the theoretical limitation, the Nernstian slope. The sensing system is integrated with a multicolor detection system via the introduction of polyaniline as a reporting material, which enables direct quantitative analysis based on a continuous color change gradient observable with the naked eye. Overall, the adopted approach by introducing reverse electrodialysis represents remarkable progress toward self-powered and disposable ion sensors with high and easily tunable potentiometric sensitivity.&quot;,&quot;container-title-short&quot;:&quot;&quot;},&quot;isTemporary&quot;:false},{&quot;id&quot;:&quot;14deba40-7ccb-38a1-88d3-2e7c78150c3d&quot;,&quot;itemData&quot;:{&quot;type&quot;:&quot;article-journal&quot;,&quot;id&quot;:&quot;14deba40-7ccb-38a1-88d3-2e7c78150c3d&quot;,&quot;title&quot;:&quot;Chemically Deposited Cobalt-Based Oxygen-Evolution Electrocatalysts on DOPA-Displaying Viruses&quot;,&quot;author&quot;:[{&quot;family&quot;:&quot;Rho&quot;,&quot;given&quot;:&quot;Jihun&quot;,&quot;parse-names&quot;:false,&quot;dropping-particle&quot;:&quot;&quot;,&quot;non-dropping-particle&quot;:&quot;&quot;},{&quot;family&quot;:&quot;Lim&quot;,&quot;given&quot;:&quot;Sung Yul&quot;,&quot;parse-names&quot;:false,&quot;dropping-particle&quot;:&quot;&quot;,&quot;non-dropping-particle&quot;:&quot;&quot;},{&quot;family&quot;:&quot;Hwang&quot;,&quot;given&quot;:&quot;Inseong&quot;,&quot;parse-names&quot;:false,&quot;dropping-particle&quot;:&quot;&quot;,&quot;non-dropping-particle&quot;:&quot;&quot;},{&quot;family&quot;:&quot;Yun&quot;,&quot;given&quot;:&quot;Jeongse&quot;,&quot;parse-names&quot;:false,&quot;dropping-particle&quot;:&quot;&quot;,&quot;non-dropping-particle&quot;:&quot;&quot;},{&quot;family&quot;:&quot;Chung&quot;,&quot;given&quot;:&quot;Taek Dong&quot;,&quot;parse-names&quot;:false,&quot;dropping-particle&quot;:&quot;&quot;,&quot;non-dropping-particle&quot;:&quot;&quot;}],&quot;container-title&quot;:&quot;ChemCatChem&quot;,&quot;container-title-short&quot;:&quot;ChemCatChem&quot;,&quot;DOI&quot;:&quot;10.1002/cctc.201701111&quot;,&quot;ISSN&quot;:&quot;18673899&quot;,&quot;issued&quot;:{&quot;date-parts&quot;:[[2018,1,9]]},&quot;page&quot;:&quot;165-169&quot;,&quot;abstract&quot;:&quot;Filamentous bacteriophages were engineered to display 3,4-dihydroxy-l-phenylalanine (DOPA) onto which a cobalt oxide based oxygen-evolution catalyst (Co-OEC) spontaneously deposited at room temperature. Relative to the electrodeposited Co-OEC, the catalyst formed on the virus exhibited improved durability and current density in a small overpotential region, as well as decreased oxidation states for the formation of Co(OH)2, as confirmed by electrochemical and X-ray photoelectron spectroscopy analysis. Chemically deposited Co(OH)2 on the virus was oxidized to CoOOH during the water-oxidation process. Thus, the DOPA-displaying virus illustrates the affordability of a genetically engineered bacteriophage as a molecular support that can improve the catalytic performance of inorganic materials without any additional electrical energy.&quot;,&quot;publisher&quot;:&quot;Wiley Blackwell&quot;,&quot;issue&quot;:&quot;1&quot;,&quot;volume&quot;:&quot;10&quot;},&quot;isTemporary&quot;:false},{&quot;id&quot;:&quot;e55692ef-db54-3bc2-83ef-7539b9dbcba8&quot;,&quot;itemData&quot;:{&quot;type&quot;:&quot;article-journal&quot;,&quot;id&quot;:&quot;e55692ef-db54-3bc2-83ef-7539b9dbcba8&quot;,&quot;title&quot;:&quot;Multiplex immunoassays using virus-tethered gold microspheres by DC impedance-based flow cytometry&quot;,&quot;author&quot;:[{&quot;family&quot;:&quot;Rho&quot;,&quot;given&quot;:&quot;Jihun&quot;,&quot;parse-names&quot;:false,&quot;dropping-particle&quot;:&quot;&quot;,&quot;non-dropping-particle&quot;:&quot;&quot;},{&quot;family&quot;:&quot;Jang&quot;,&quot;given&quot;:&quot;Woohyuk&quot;,&quot;parse-names&quot;:false,&quot;dropping-particle&quot;:&quot;&quot;,&quot;non-dropping-particle&quot;:&quot;&quot;},{&quot;family&quot;:&quot;Hwang&quot;,&quot;given&quot;:&quot;Inseong&quot;,&quot;parse-names&quot;:false,&quot;dropping-particle&quot;:&quot;&quot;,&quot;non-dropping-particle&quot;:&quot;&quot;},{&quot;family&quot;:&quot;Lee&quot;,&quot;given&quot;:&quot;Dahye&quot;,&quot;parse-names&quot;:false,&quot;dropping-particle&quot;:&quot;&quot;,&quot;non-dropping-particle&quot;:&quot;&quot;},{&quot;family&quot;:&quot;Lee&quot;,&quot;given&quot;:&quot;Chang Heon&quot;,&quot;parse-names&quot;:false,&quot;dropping-particle&quot;:&quot;&quot;,&quot;non-dropping-particle&quot;:&quot;&quot;},{&quot;family&quot;:&quot;Chung&quot;,&quot;given&quot;:&quot;Taek Dong&quot;,&quot;parse-names&quot;:false,&quot;dropping-particle&quot;:&quot;&quot;,&quot;non-dropping-particle&quot;:&quot;&quot;}],&quot;container-title&quot;:&quot;Biosensors and Bioelectronics&quot;,&quot;container-title-short&quot;:&quot;Biosens Bioelectron&quot;,&quot;DOI&quot;:&quot;10.1016/j.bios.2017.11.027&quot;,&quot;ISSN&quot;:&quot;18734235&quot;,&quot;PMID&quot;:&quot;29128714&quot;,&quot;issued&quot;:{&quot;date-parts&quot;:[[2018,4,15]]},&quot;page&quot;:&quot;121-128&quot;,&quot;abstract&quot;:&quot;Bead-based multiplex immunoassays for common use require enhanced sensitivity and effective prevention of non-specific adsorption, as well as miniaturization of the detection device. In this work, we have implemented virus-tethered gold microspheres for multiplex immunoassay applications, employing a DC impedance-based flow cytometer as a detection element. The advantages of virus-tethered gold microspheres, including excellent prevention of non-specific adsorption, are extended to signal enhancement arising from the large quantity of antibody loading on each virion, and to flexible movement of filamentous virus. Individual virus-tethered beads generate their own DC impedance and fluorescence signals, which are simultaneously detected by a chip-based microfluidic flow cytometer. This system successfully realized multiplex immunoassays involving four biomarkers: cardiac troponin I (cTnI), prostate specific antigen (PSA), creatine kinase MB (CK-MB), and myoglobin in undiluted human sera, elevating sensitivity by up to 5.7-fold compared to the beads without virus. Constructive integration between filamentous virus-tethered Au-layered microspheres and use of a microfluidic cytometer suggests a promising strategy for competitive multiplex immunoassay development based on suspension arrays.&quot;,&quot;publisher&quot;:&quot;Elsevier Ltd&quot;,&quot;volume&quot;:&quot;102&quot;},&quot;isTemporary&quot;:false},{&quot;id&quot;:&quot;7faac361-efa8-3105-8206-ac9ffbeaba34&quot;,&quot;itemData&quot;:{&quot;type&quot;:&quot;article-journal&quot;,&quot;id&quot;:&quot;7faac361-efa8-3105-8206-ac9ffbeaba34&quot;,&quot;title&quot;:&quot;3D interdigitated electrode array in the microchannel free of reference and counter electrodes&quot;,&quot;author&quot;:[{&quot;family&quot;:&quot;Lee&quot;,&quot;given&quot;:&quot;Dahye&quot;,&quot;parse-names&quot;:false,&quot;dropping-particle&quot;:&quot;&quot;,&quot;non-dropping-particle&quot;:&quot;&quot;},{&quot;family&quot;:&quot;Lee&quot;,&quot;given&quot;:&quot;Sunmi&quot;,&quot;parse-names&quot;:false,&quot;dropping-particle&quot;:&quot;&quot;,&quot;non-dropping-particle&quot;:&quot;&quot;},{&quot;family&quot;:&quot;Rho&quot;,&quot;given&quot;:&quot;Jihun&quot;,&quot;parse-names&quot;:false,&quot;dropping-particle&quot;:&quot;&quot;,&quot;non-dropping-particle&quot;:&quot;&quot;},{&quot;family&quot;:&quot;Jang&quot;,&quot;given&quot;:&quot;Woohyuk&quot;,&quot;parse-names&quot;:false,&quot;dropping-particle&quot;:&quot;&quot;,&quot;non-dropping-particle&quot;:&quot;&quot;},{&quot;family&quot;:&quot;Han&quot;,&quot;given&quot;:&quot;Seok Hee&quot;,&quot;parse-names&quot;:false,&quot;dropping-particle&quot;:&quot;&quot;,&quot;non-dropping-particle&quot;:&quot;&quot;},{&quot;family&quot;:&quot;Chung&quot;,&quot;given&quot;:&quot;Taek Dong&quot;,&quot;parse-names&quot;:false,&quot;dropping-particle&quot;:&quot;&quot;,&quot;non-dropping-particle&quot;:&quot;&quot;}],&quot;container-title&quot;:&quot;Biosensors and Bioelectronics&quot;,&quot;container-title-short&quot;:&quot;Biosens Bioelectron&quot;,&quot;DOI&quot;:&quot;10.1016/j.bios.2017.09.050&quot;,&quot;ISSN&quot;:&quot;18734235&quot;,&quot;PMID&quot;:&quot;29033058&quot;,&quot;issued&quot;:{&quot;date-parts&quot;:[[2018,3,15]]},&quot;page&quot;:&quot;317-321&quot;,&quot;abstract&quot;:&quot;We demonstrate the three-dimensional (3D) interdigitated array (IDA) chip that operates without reference and counter electrodes, which are necessary components to apply enough potential to trigger the intended redox process, but used unwieldy for chip-based electrochemical detection. Using the electrode configuration, we propose a unique electrochemical system that is capable of controlling applied potential to a pair of working electrodes despite absence of reference and counter electrodes by fixing the electron transfer mediator on the electrodes in a microchannel. The electrochemical potential of the 2-electrode (2E) system is defined by the potential of the electron transfer mediator, poly(methylene green) (PMG), immobilized with poly(dopamine) (PDA) on the ITO surface by electropolymerization. The 3D IDA chip in the 2E system successfully acts as an electrochemical immunosensing platform. Creatine Kinase-MB in human serum was measured down to ~ pg / mL level. Therefore, the 3D IDA in the 2E system constitutes a simple and scalable platform that needs only nL level of sample volume for sensitive electrochemical detection in miniaturized multiplex immunoassay field.&quot;,&quot;publisher&quot;:&quot;Elsevier Ltd&quot;,&quot;volume&quot;:&quot;101&quot;},&quot;isTemporary&quot;:false}]},{&quot;citationID&quot;:&quot;MENDELEY_CITATION_e7a9ddfa-c005-4fa6-88cb-1b00bbcb9617&quot;,&quot;properties&quot;:{&quot;noteIndex&quot;:0},&quot;isEdited&quot;:false,&quot;manualOverride&quot;:{&quot;isManuallyOverridden&quot;:false,&quot;citeprocText&quot;:&quot;(&lt;i&gt;5&lt;/i&gt;)&quot;,&quot;manualOverrideText&quot;:&quot;&quot;},&quot;citationTag&quot;:&quot;MENDELEY_CITATION_v3_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&quot;,&quot;citationItems&quot;:[{&quot;id&quot;:&quot;9f8043d8-1783-396f-ae16-d553ac461d34&quot;,&quot;itemData&quot;:{&quot;type&quot;:&quot;article-journal&quot;,&quot;id&quot;:&quot;9f8043d8-1783-396f-ae16-d553ac461d34&quot;,&quot;title&quot;:&quot;A disposable reader-sensor solution for wireless temperature logging&quot;,&quot;author&quot;:[{&quot;family&quot;:&quot;Kananian&quot;,&quot;given&quot;:&quot;Siavash&quot;,&quot;parse-names&quot;:false,&quot;dropping-particle&quot;:&quot;&quot;,&quot;non-dropping-particle&quot;:&quot;&quot;},{&quot;family&quot;:&quot;Rho&quot;,&quot;given&quot;:&quot;Jihun&quot;,&quot;parse-names&quot;:false,&quot;dropping-particle&quot;:&quot;&quot;,&quot;non-dropping-particle&quot;:&quot;&quot;},{&quot;family&quot;:&quot;Chen&quot;,&quot;given&quot;:&quot;Cheng&quot;,&quot;parse-names&quot;:false,&quot;dropping-particle&quot;:&quot;&quot;,&quot;non-dropping-particle&quot;:&quot;&quot;},{&quot;family&quot;:&quot;Mirjalili&quot;,&quot;given&quot;:&quot;Shahab&quot;,&quot;parse-names&quot;:false,&quot;dropping-particle&quot;:&quot;&quot;,&quot;non-dropping-particle&quot;:&quot;&quot;},{&quot;family&quot;:&quot;Daus&quot;,&quot;given&quot;:&quot;Alwin&quot;,&quot;parse-names&quot;:false,&quot;dropping-particle&quot;:&quot;&quot;,&quot;non-dropping-particle&quot;:&quot;&quot;},{&quot;family&quot;:&quot;Kim&quot;,&quot;given&quot;:&quot;Min gu&quot;,&quot;parse-names&quot;:false,&quot;dropping-particle&quot;:&quot;&quot;,&quot;non-dropping-particle&quot;:&quot;&quot;},{&quot;family&quot;:&quot;Niu&quot;,&quot;given&quot;:&quot;Simiao&quot;,&quot;parse-names&quot;:false,&quot;dropping-particle&quot;:&quot;&quot;,&quot;non-dropping-particle&quot;:&quot;&quot;},{&quot;family&quot;:&quot;Pop&quot;,&quot;given&quot;:&quot;Eric&quot;,&quot;parse-names&quot;:false,&quot;dropping-particle&quot;:&quot;&quot;,&quot;non-dropping-particle&quot;:&quot;&quot;},{&quot;family&quot;:&quot;Wong&quot;,&quot;given&quot;:&quot;H. S.Philip&quot;,&quot;parse-names&quot;:false,&quot;dropping-particle&quot;:&quot;&quot;,&quot;non-dropping-particle&quot;:&quot;&quot;},{&quot;family&quot;:&quot;Bao&quot;,&quot;given&quot;:&quot;Zhenan&quot;,&quot;parse-names&quot;:false,&quot;dropping-particle&quot;:&quot;&quot;,&quot;non-dropping-particle&quot;:&quot;&quot;},{&quot;family&quot;:&quot;Mani&quot;,&quot;given&quot;:&quot;Ali&quot;,&quot;parse-names&quot;:false,&quot;dropping-particle&quot;:&quot;&quot;,&quot;non-dropping-particle&quot;:&quot;&quot;},{&quot;family&quot;:&quot;Poon&quot;,&quot;given&quot;:&quot;Ada S.Y.&quot;,&quot;parse-names&quot;:false,&quot;dropping-particle&quot;:&quot;&quot;,&quot;non-dropping-particle&quot;:&quot;&quot;}],&quot;container-title&quot;:&quot;Device&quot;,&quot;DOI&quot;:&quot;10.1016/j.device.2023.100183&quot;,&quot;ISSN&quot;:&quot;26669986&quot;,&quot;issued&quot;:{&quot;date-parts&quot;:[[2023,12,22]]},&quot;abstract&quot;:&quot;Wireless passive sensors, being battery-free and simple, are suitable for disposable use across various applications, from tracking food and monitoring the environment to clinical diagnostics. However, their utilization is hampered by the complexity of existing readout techniques and the absence of memory functionality within the sensor. Here, we present a reader technique that can automatically lock to the sensor value wirelessly through inductive coupling, significantly reducing the reader complexity. By integrating a high-frequency audio link and wireless powering, we demonstrate a battery-free and flexible reader. We integrated this reader for wireless temperature logging, which logs temperature data based on the irreversible geometric change of low-melting-point metal during phase transitions, resulting in non-volatile resistance change. As a whole, these results establish the feasibility of a simplistic reader and a passive non-volatile thermistor sensor, opening up new possibilities for disposable and ubiquitous temperature monitoring as well as a range of other applications.&quot;,&quot;publisher&quot;:&quot;Cell Press&quot;,&quot;issue&quot;:&quot;6&quot;,&quot;volume&quot;:&quot;1&quot;,&quot;container-title-short&quot;:&quot;&quot;},&quot;isTemporary&quot;:false}]},{&quot;citationID&quot;:&quot;MENDELEY_CITATION_04ba2391-b61a-4cdc-aef9-6554cea55fd3&quot;,&quot;properties&quot;:{&quot;noteIndex&quot;:0},&quot;isEdited&quot;:false,&quot;manualOverride&quot;:{&quot;isManuallyOverridden&quot;:false,&quot;citeprocText&quot;:&quot;(&lt;i&gt;6&lt;/i&gt;)&quot;,&quot;manualOverrideText&quot;:&quot;&quot;},&quot;citationTag&quot;:&quot;MENDELEY_CITATION_v3_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&quot;,&quot;citationItems&quot;:[{&quot;id&quot;:&quot;50650e4c-44a7-3392-be69-0a3992999c04&quot;,&quot;itemData&quot;:{&quot;type&quot;:&quot;article-journal&quot;,&quot;id&quot;:&quot;50650e4c-44a7-3392-be69-0a3992999c04&quot;,&quot;title&quot;:&quot;Self-powered Wireless Amperometric Sensor with Direct Inductive Coupling for Disposable Point-of-care Diagnostics&quot;,&quot;author&quot;:[{&quot;family&quot;:&quot;Rho&quot;,&quot;given&quot;:&quot;Jihun&quot;,&quot;parse-names&quot;:false,&quot;dropping-particle&quot;:&quot;&quot;,&quot;non-dropping-particle&quot;:&quot;&quot;},{&quot;family&quot;:&quot;Yang&quot;,&quot;given&quot;:&quot;Andrew&quot;,&quot;parse-names&quot;:false,&quot;dropping-particle&quot;:&quot;&quot;,&quot;non-dropping-particle&quot;:&quot;&quot;},{&quot;family&quot;:&quot;Sands&quot;,&quot;given&quot;:&quot;Joanna&quot;,&quot;parse-names&quot;:false,&quot;dropping-particle&quot;:&quot;&quot;,&quot;non-dropping-particle&quot;:&quot;&quot;},{&quot;family&quot;:&quot;Wong&quot;,&quot;given&quot;:&quot;H.-S.P.&quot;,&quot;parse-names&quot;:false,&quot;dropping-particle&quot;:&quot;&quot;,&quot;non-dropping-particle&quot;:&quot;&quot;},{&quot;family&quot;:&quot;Poon&quot;,&quot;given&quot;:&quot;A.S.Y.&quot;,&quot;parse-names&quot;:false,&quot;dropping-particle&quot;:&quot;&quot;,&quot;non-dropping-particle&quot;:&quot;&quot;}],&quot;container-title&quot;:&quot;Science Advances (Under revision)&quot;,&quot;issued&quot;:{&quot;date-parts&quot;:[[2024]]}},&quot;isTemporary&quot;:false}]},{&quot;citationID&quot;:&quot;MENDELEY_CITATION_86b918ca-f29d-4312-b0f4-5ea5decc15b5&quot;,&quot;properties&quot;:{&quot;noteIndex&quot;:0},&quot;isEdited&quot;:false,&quot;manualOverride&quot;:{&quot;isManuallyOverridden&quot;:false,&quot;citeprocText&quot;:&quot;(&lt;i&gt;7&lt;/i&gt;)&quot;,&quot;manualOverrideText&quot;:&quot;&quot;},&quot;citationTag&quot;:&quot;MENDELEY_CITATION_v3_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&quot;,&quot;citationItems&quot;:[{&quot;id&quot;:&quot;48cfc589-91d2-3ad6-9f37-57bf2857d336&quot;,&quot;itemData&quot;:{&quot;type&quot;:&quot;article-journal&quot;,&quot;id&quot;:&quot;48cfc589-91d2-3ad6-9f37-57bf2857d336&quot;,&quot;title&quot;:&quot;Wireless Electrochemical Sensor Redefined: Self Powered and Minimalistic Glucose Sensor Integrated into Diaper for Early Diagnosis of Type 1 Diabetes &quot;,&quot;author&quot;:[{&quot;family&quot;:&quot;Rho&quot;,&quot;given&quot;:&quot;Jihun&quot;,&quot;parse-names&quot;:false,&quot;dropping-particle&quot;:&quot;&quot;,&quot;non-dropping-particle&quot;:&quot;&quot;},{&quot;family&quot;:&quot;Yang&quot;,&quot;given&quot;:&quot;Andrew&quot;,&quot;parse-names&quot;:false,&quot;dropping-particle&quot;:&quot;&quot;,&quot;non-dropping-particle&quot;:&quot;&quot;},{&quot;family&quot;:&quot;Wong&quot;,&quot;given&quot;:&quot;H.-S.P.&quot;,&quot;parse-names&quot;:false,&quot;dropping-particle&quot;:&quot;&quot;,&quot;non-dropping-particle&quot;:&quot;&quot;},{&quot;family&quot;:&quot;Poon&quot;,&quot;given&quot;:&quot;A.S.Y.&quot;,&quot;parse-names&quot;:false,&quot;dropping-particle&quot;:&quot;&quot;,&quot;non-dropping-particle&quot;:&quot;&quot;}],&quot;container-title&quot;:&quot;In Preparation&quot;},&quot;isTemporary&quot;:false}]}]"/>
    <we:property name="MENDELEY_CITATIONS_LOCALE_CODE" value="&quot;en-US&quot;"/>
    <we:property name="MENDELEY_CITATIONS_STYLE" value="{&quot;id&quot;:&quot;https://www.zotero.org/styles/science-advances&quot;,&quot;title&quot;:&quot;Science Advance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AFE6-8AEA-43A6-B908-795C576B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529</Words>
  <Characters>3310</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지헌 노</dc:creator>
  <cp:keywords/>
  <dc:description/>
  <cp:lastModifiedBy>지헌 노</cp:lastModifiedBy>
  <cp:revision>16</cp:revision>
  <dcterms:created xsi:type="dcterms:W3CDTF">2024-11-28T12:29:00Z</dcterms:created>
  <dcterms:modified xsi:type="dcterms:W3CDTF">2024-11-28T15:06:00Z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24b6de97216a7670a94e1b942705e99ddd4fa76396173b3a4ef28cf1d1006f73</vt:lpwstr>
  </property>
  <property fmtid="{D5CDD505-2E9C-101B-9397-08002B2CF9AE}" pid="3" name="Mendeley Document_1">
    <vt:lpwstr>True</vt:lpwstr>
  </property>
  <property fmtid="{D5CDD505-2E9C-101B-9397-08002B2CF9AE}" pid="4" name="Mendeley Citation Style_1">
    <vt:lpwstr>http://www.zotero.org/styles/science-advances</vt:lpwstr>
  </property>
  <property fmtid="{D5CDD505-2E9C-101B-9397-08002B2CF9AE}" pid="5" name="Mendeley Unique User Id_1">
    <vt:lpwstr>9b19735d-74aa-39c9-a3dd-644f47e00d55</vt:lpwstr>
  </property>
</Properties>
</file>