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6EB8" w14:textId="651FE392" w:rsidR="00F36FC9" w:rsidRPr="00F36FC9" w:rsidRDefault="00F36FC9" w:rsidP="00F36FC9">
      <w:r w:rsidRPr="00F36FC9">
        <w:rPr>
          <w:b/>
          <w:bCs/>
        </w:rPr>
        <w:t>Dr. Jihun Rho</w:t>
      </w:r>
      <w:r w:rsidRPr="00F36FC9">
        <w:t xml:space="preserve"> is a postdoctoral scholar in the Department of Electrical Engineering at Stanford University. She earned her Ph.D. in Chemistry from Seoul National University, where she developed systematic and materials-based approaches for portable, point-of-care </w:t>
      </w:r>
      <w:r>
        <w:rPr>
          <w:rFonts w:hint="eastAsia"/>
        </w:rPr>
        <w:t>electrochemical</w:t>
      </w:r>
      <w:r w:rsidRPr="00F36FC9">
        <w:t xml:space="preserve"> sensors. Recognizing the critical role of electronics in personalized biomedical device solutions, her postdoctoral research focuses on leveraging electronic and semiconductor technologies to create self-powered wireless electrochemical sensors. Her work underscores the transformative potential of minimalistic sensors in revolutionizing healthcare, making it more accessible, affordable, and seamlessly integrated into daily life, while laying a foundation for advancing strategies to collect human-oriented molecular biological data.</w:t>
      </w:r>
    </w:p>
    <w:p w14:paraId="48F97B02" w14:textId="11386E91" w:rsidR="00782EA5" w:rsidRPr="00F36FC9" w:rsidRDefault="00782EA5" w:rsidP="00F36FC9"/>
    <w:sectPr w:rsidR="00782EA5" w:rsidRPr="00F36FC9" w:rsidSect="006700E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062"/>
    <w:rsid w:val="000D18EC"/>
    <w:rsid w:val="000D2F44"/>
    <w:rsid w:val="001950A3"/>
    <w:rsid w:val="00210903"/>
    <w:rsid w:val="00252A08"/>
    <w:rsid w:val="00375EC7"/>
    <w:rsid w:val="003C7755"/>
    <w:rsid w:val="004265EE"/>
    <w:rsid w:val="004C5B15"/>
    <w:rsid w:val="00590DC8"/>
    <w:rsid w:val="005A36AD"/>
    <w:rsid w:val="005D0CCD"/>
    <w:rsid w:val="005F2ED6"/>
    <w:rsid w:val="00667FDD"/>
    <w:rsid w:val="006700E9"/>
    <w:rsid w:val="007413FA"/>
    <w:rsid w:val="00782EA5"/>
    <w:rsid w:val="00886062"/>
    <w:rsid w:val="00AB4963"/>
    <w:rsid w:val="00B23285"/>
    <w:rsid w:val="00BC1115"/>
    <w:rsid w:val="00BF4972"/>
    <w:rsid w:val="00C50D9F"/>
    <w:rsid w:val="00D2161B"/>
    <w:rsid w:val="00D30F5D"/>
    <w:rsid w:val="00D67162"/>
    <w:rsid w:val="00DA1F07"/>
    <w:rsid w:val="00E12716"/>
    <w:rsid w:val="00E35B14"/>
    <w:rsid w:val="00F36FC9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E048F"/>
  <w15:chartTrackingRefBased/>
  <w15:docId w15:val="{2D903618-8703-4EF1-86FD-36B66A78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D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1</Pages>
  <Words>102</Words>
  <Characters>716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지헌 노</dc:creator>
  <cp:keywords/>
  <dc:description/>
  <cp:lastModifiedBy>지헌 노</cp:lastModifiedBy>
  <cp:revision>15</cp:revision>
  <dcterms:created xsi:type="dcterms:W3CDTF">2024-11-12T01:00:00Z</dcterms:created>
  <dcterms:modified xsi:type="dcterms:W3CDTF">2024-11-28T15:22:00Z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ff83c88c4aab7affd5d65c98d3ff61342304f048db692178c6994201fa4c82f4</vt:lpwstr>
  </property>
</Properties>
</file>