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6"/>
        <w:rPr>
          <w:rFonts w:ascii="Times New Roman"/>
          <w:sz w:val="27"/>
        </w:rPr>
      </w:pPr>
    </w:p>
    <w:p>
      <w:pPr>
        <w:spacing w:line="268" w:lineRule="exact" w:before="66"/>
        <w:ind w:left="37" w:right="0" w:firstLine="0"/>
        <w:jc w:val="center"/>
        <w:rPr>
          <w:rFonts w:ascii="GulimChe" w:eastAsia="GulimChe" w:hint="eastAsia"/>
          <w:b/>
          <w:sz w:val="24"/>
        </w:rPr>
      </w:pPr>
      <w:r>
        <w:rPr>
          <w:rFonts w:ascii="GulimChe" w:eastAsia="GulimChe" w:hint="eastAsia"/>
          <w:b/>
          <w:sz w:val="24"/>
        </w:rPr>
        <w:t>이화여자대학교 신학대학원</w:t>
      </w:r>
    </w:p>
    <w:p>
      <w:pPr>
        <w:tabs>
          <w:tab w:pos="4399" w:val="left" w:leader="none"/>
        </w:tabs>
        <w:spacing w:line="686" w:lineRule="exact" w:before="0"/>
        <w:ind w:left="38" w:right="0" w:firstLine="0"/>
        <w:jc w:val="center"/>
        <w:rPr>
          <w:rFonts w:ascii="Tahoma" w:eastAsia="Tahoma"/>
          <w:sz w:val="48"/>
        </w:rPr>
      </w:pPr>
      <w:r>
        <w:rPr>
          <w:rFonts w:ascii="Malgun Gothic" w:eastAsia="Malgun Gothic" w:hint="eastAsia"/>
          <w:b/>
          <w:sz w:val="40"/>
        </w:rPr>
        <w:t>연 구 계 획</w:t>
      </w:r>
      <w:r>
        <w:rPr>
          <w:rFonts w:ascii="Malgun Gothic" w:eastAsia="Malgun Gothic" w:hint="eastAsia"/>
          <w:b/>
          <w:spacing w:val="89"/>
          <w:sz w:val="40"/>
        </w:rPr>
        <w:t> </w:t>
      </w:r>
      <w:r>
        <w:rPr>
          <w:rFonts w:ascii="Malgun Gothic" w:eastAsia="Malgun Gothic" w:hint="eastAsia"/>
          <w:b/>
          <w:spacing w:val="4"/>
          <w:sz w:val="40"/>
        </w:rPr>
        <w:t>서</w:t>
      </w:r>
      <w:r>
        <w:rPr>
          <w:rFonts w:ascii="Tahoma" w:eastAsia="Tahoma"/>
          <w:spacing w:val="4"/>
          <w:sz w:val="48"/>
        </w:rPr>
        <w:t>(S</w:t>
      </w:r>
      <w:r>
        <w:rPr>
          <w:rFonts w:ascii="Tahoma" w:eastAsia="Tahoma"/>
          <w:spacing w:val="-102"/>
          <w:sz w:val="48"/>
        </w:rPr>
        <w:t> </w:t>
      </w:r>
      <w:r>
        <w:rPr>
          <w:rFonts w:ascii="Tahoma" w:eastAsia="Tahoma"/>
          <w:spacing w:val="16"/>
          <w:sz w:val="48"/>
        </w:rPr>
        <w:t>tudy</w:t>
        <w:tab/>
      </w:r>
      <w:r>
        <w:rPr>
          <w:rFonts w:ascii="Tahoma" w:eastAsia="Tahoma"/>
          <w:spacing w:val="22"/>
          <w:sz w:val="48"/>
        </w:rPr>
        <w:t>Plan)</w:t>
      </w:r>
    </w:p>
    <w:p>
      <w:pPr>
        <w:pStyle w:val="BodyText"/>
        <w:spacing w:before="4"/>
        <w:rPr>
          <w:rFonts w:ascii="Tahoma"/>
          <w:sz w:val="23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61"/>
        <w:gridCol w:w="932"/>
        <w:gridCol w:w="3430"/>
        <w:gridCol w:w="326"/>
        <w:gridCol w:w="405"/>
        <w:gridCol w:w="734"/>
        <w:gridCol w:w="963"/>
        <w:gridCol w:w="2362"/>
      </w:tblGrid>
      <w:tr>
        <w:trPr>
          <w:trHeight w:val="593" w:hRule="atLeast"/>
        </w:trPr>
        <w:tc>
          <w:tcPr>
            <w:tcW w:w="361" w:type="dxa"/>
            <w:tcBorders>
              <w:right w:val="nil"/>
            </w:tcBorders>
          </w:tcPr>
          <w:p>
            <w:pPr>
              <w:pStyle w:val="TableParagraph"/>
              <w:ind w:left="36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지</w:t>
            </w:r>
          </w:p>
        </w:tc>
        <w:tc>
          <w:tcPr>
            <w:tcW w:w="932" w:type="dxa"/>
            <w:tcBorders>
              <w:left w:val="nil"/>
            </w:tcBorders>
          </w:tcPr>
          <w:p>
            <w:pPr>
              <w:pStyle w:val="TableParagraph"/>
              <w:ind w:left="45"/>
              <w:rPr>
                <w:sz w:val="24"/>
              </w:rPr>
            </w:pPr>
            <w:r>
              <w:rPr>
                <w:w w:val="95"/>
                <w:sz w:val="24"/>
              </w:rPr>
              <w:t>원 과 정</w:t>
            </w:r>
          </w:p>
        </w:tc>
        <w:tc>
          <w:tcPr>
            <w:tcW w:w="3756" w:type="dxa"/>
            <w:gridSpan w:val="2"/>
            <w:tcBorders>
              <w:right w:val="nil"/>
            </w:tcBorders>
          </w:tcPr>
          <w:p>
            <w:pPr>
              <w:pStyle w:val="TableParagraph"/>
              <w:tabs>
                <w:tab w:pos="2202" w:val="left" w:leader="none"/>
              </w:tabs>
              <w:ind w:left="523"/>
              <w:rPr>
                <w:sz w:val="24"/>
              </w:rPr>
            </w:pPr>
            <w:r>
              <w:rPr>
                <w:w w:val="90"/>
                <w:sz w:val="24"/>
              </w:rPr>
              <w:t>석사학위과정(</w:t>
              <w:tab/>
            </w:r>
            <w:r>
              <w:rPr>
                <w:w w:val="95"/>
                <w:sz w:val="24"/>
              </w:rPr>
              <w:t>)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734" w:type="dxa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  <w:tc>
          <w:tcPr>
            <w:tcW w:w="963" w:type="dxa"/>
            <w:tcBorders>
              <w:left w:val="nil"/>
              <w:right w:val="nil"/>
            </w:tcBorders>
          </w:tcPr>
          <w:p>
            <w:pPr>
              <w:pStyle w:val="TableParagraph"/>
              <w:ind w:left="95"/>
              <w:rPr>
                <w:sz w:val="24"/>
              </w:rPr>
            </w:pPr>
            <w:r>
              <w:rPr>
                <w:w w:val="95"/>
                <w:sz w:val="24"/>
              </w:rPr>
              <w:t>연구생(</w:t>
            </w:r>
          </w:p>
        </w:tc>
        <w:tc>
          <w:tcPr>
            <w:tcW w:w="2362" w:type="dxa"/>
            <w:tcBorders>
              <w:left w:val="nil"/>
            </w:tcBorders>
          </w:tcPr>
          <w:p>
            <w:pPr>
              <w:pStyle w:val="TableParagraph"/>
              <w:ind w:left="211"/>
              <w:rPr>
                <w:sz w:val="24"/>
              </w:rPr>
            </w:pPr>
            <w:r>
              <w:rPr>
                <w:w w:val="82"/>
                <w:sz w:val="24"/>
              </w:rPr>
              <w:t>)</w:t>
            </w:r>
          </w:p>
        </w:tc>
      </w:tr>
      <w:tr>
        <w:trPr>
          <w:trHeight w:val="593" w:hRule="atLeast"/>
        </w:trPr>
        <w:tc>
          <w:tcPr>
            <w:tcW w:w="361" w:type="dxa"/>
            <w:tcBorders>
              <w:right w:val="nil"/>
            </w:tcBorders>
          </w:tcPr>
          <w:p>
            <w:pPr>
              <w:pStyle w:val="TableParagraph"/>
              <w:ind w:left="98"/>
              <w:jc w:val="center"/>
              <w:rPr>
                <w:sz w:val="24"/>
              </w:rPr>
            </w:pPr>
            <w:r>
              <w:rPr>
                <w:w w:val="82"/>
                <w:sz w:val="24"/>
              </w:rPr>
              <w:t>성</w:t>
            </w:r>
          </w:p>
        </w:tc>
        <w:tc>
          <w:tcPr>
            <w:tcW w:w="4362" w:type="dxa"/>
            <w:gridSpan w:val="2"/>
            <w:tcBorders>
              <w:left w:val="nil"/>
            </w:tcBorders>
          </w:tcPr>
          <w:p>
            <w:pPr>
              <w:pStyle w:val="TableParagraph"/>
              <w:ind w:left="177"/>
              <w:rPr>
                <w:sz w:val="24"/>
              </w:rPr>
            </w:pPr>
            <w:r>
              <w:rPr>
                <w:w w:val="90"/>
                <w:sz w:val="24"/>
              </w:rPr>
              <w:t>명 :</w:t>
            </w:r>
          </w:p>
        </w:tc>
        <w:tc>
          <w:tcPr>
            <w:tcW w:w="326" w:type="dxa"/>
            <w:tcBorders>
              <w:right w:val="nil"/>
            </w:tcBorders>
          </w:tcPr>
          <w:p>
            <w:pPr>
              <w:pStyle w:val="TableParagraph"/>
              <w:ind w:left="22"/>
              <w:rPr>
                <w:sz w:val="24"/>
              </w:rPr>
            </w:pPr>
            <w:r>
              <w:rPr>
                <w:w w:val="82"/>
                <w:sz w:val="24"/>
              </w:rPr>
              <w:t>학</w:t>
            </w:r>
          </w:p>
        </w:tc>
        <w:tc>
          <w:tcPr>
            <w:tcW w:w="405" w:type="dxa"/>
            <w:tcBorders>
              <w:left w:val="nil"/>
              <w:right w:val="nil"/>
            </w:tcBorders>
          </w:tcPr>
          <w:p>
            <w:pPr>
              <w:pStyle w:val="TableParagraph"/>
              <w:ind w:left="111"/>
              <w:rPr>
                <w:sz w:val="24"/>
              </w:rPr>
            </w:pPr>
            <w:r>
              <w:rPr>
                <w:w w:val="85"/>
                <w:sz w:val="24"/>
              </w:rPr>
              <w:t>과:</w:t>
            </w:r>
          </w:p>
        </w:tc>
        <w:tc>
          <w:tcPr>
            <w:tcW w:w="4059" w:type="dxa"/>
            <w:gridSpan w:val="3"/>
            <w:tcBorders>
              <w:left w:val="nil"/>
            </w:tcBorders>
          </w:tcPr>
          <w:p>
            <w:pPr>
              <w:pStyle w:val="TableParagraph"/>
              <w:ind w:left="61"/>
              <w:rPr>
                <w:sz w:val="24"/>
              </w:rPr>
            </w:pPr>
            <w:r>
              <w:rPr>
                <w:w w:val="95"/>
                <w:sz w:val="24"/>
              </w:rPr>
              <w:t>신학과</w:t>
            </w:r>
          </w:p>
        </w:tc>
      </w:tr>
    </w:tbl>
    <w:p>
      <w:pPr>
        <w:pStyle w:val="BodyText"/>
        <w:spacing w:before="5"/>
        <w:rPr>
          <w:rFonts w:ascii="Tahoma"/>
          <w:sz w:val="19"/>
        </w:rPr>
      </w:pPr>
    </w:p>
    <w:tbl>
      <w:tblPr>
        <w:tblW w:w="0" w:type="auto"/>
        <w:jc w:val="left"/>
        <w:tblInd w:w="14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528"/>
      </w:tblGrid>
      <w:tr>
        <w:trPr>
          <w:trHeight w:val="1641" w:hRule="atLeast"/>
        </w:trPr>
        <w:tc>
          <w:tcPr>
            <w:tcW w:w="9528" w:type="dxa"/>
            <w:tcBorders>
              <w:bottom w:val="single" w:sz="4" w:space="0" w:color="000000"/>
            </w:tcBorders>
          </w:tcPr>
          <w:p>
            <w:pPr>
              <w:pStyle w:val="TableParagraph"/>
              <w:spacing w:before="135"/>
              <w:rPr>
                <w:sz w:val="24"/>
              </w:rPr>
            </w:pPr>
            <w:r>
              <w:rPr>
                <w:w w:val="90"/>
                <w:sz w:val="24"/>
              </w:rPr>
              <w:t>1. 진학의 동기</w:t>
            </w:r>
          </w:p>
        </w:tc>
      </w:tr>
      <w:tr>
        <w:trPr>
          <w:trHeight w:val="4432" w:hRule="atLeast"/>
        </w:trPr>
        <w:tc>
          <w:tcPr>
            <w:tcW w:w="9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45"/>
              <w:rPr>
                <w:sz w:val="24"/>
              </w:rPr>
            </w:pPr>
            <w:r>
              <w:rPr>
                <w:w w:val="90"/>
                <w:sz w:val="24"/>
              </w:rPr>
              <w:t>2. 전공분야에 대한 연구계획(연구 및 수학하고자 하는 주제와 계획을 구체적으로 기록하십시오.)</w:t>
            </w:r>
          </w:p>
        </w:tc>
      </w:tr>
      <w:tr>
        <w:trPr>
          <w:trHeight w:val="2325" w:hRule="atLeast"/>
        </w:trPr>
        <w:tc>
          <w:tcPr>
            <w:tcW w:w="9528" w:type="dxa"/>
            <w:tcBorders>
              <w:top w:val="single" w:sz="4" w:space="0" w:color="000000"/>
              <w:bottom w:val="single" w:sz="4" w:space="0" w:color="000000"/>
            </w:tcBorders>
          </w:tcPr>
          <w:p>
            <w:pPr>
              <w:pStyle w:val="TableParagraph"/>
              <w:spacing w:before="153"/>
              <w:rPr>
                <w:sz w:val="24"/>
              </w:rPr>
            </w:pPr>
            <w:r>
              <w:rPr>
                <w:w w:val="90"/>
                <w:sz w:val="24"/>
              </w:rPr>
              <w:t>3. 졸업 후 계획</w:t>
            </w:r>
          </w:p>
        </w:tc>
      </w:tr>
      <w:tr>
        <w:trPr>
          <w:trHeight w:val="1698" w:hRule="atLeast"/>
        </w:trPr>
        <w:tc>
          <w:tcPr>
            <w:tcW w:w="9528" w:type="dxa"/>
            <w:tcBorders>
              <w:top w:val="single" w:sz="4" w:space="0" w:color="000000"/>
            </w:tcBorders>
          </w:tcPr>
          <w:p>
            <w:pPr>
              <w:pStyle w:val="TableParagraph"/>
              <w:spacing w:before="74"/>
              <w:rPr>
                <w:sz w:val="24"/>
              </w:rPr>
            </w:pPr>
            <w:r>
              <w:rPr>
                <w:w w:val="85"/>
                <w:sz w:val="24"/>
              </w:rPr>
              <w:t>4. 기타</w:t>
            </w:r>
          </w:p>
        </w:tc>
      </w:tr>
    </w:tbl>
    <w:p>
      <w:pPr>
        <w:pStyle w:val="BodyText"/>
        <w:spacing w:before="7"/>
        <w:rPr>
          <w:rFonts w:ascii="Tahoma"/>
          <w:sz w:val="19"/>
        </w:rPr>
      </w:pPr>
    </w:p>
    <w:p>
      <w:pPr>
        <w:pStyle w:val="BodyText"/>
        <w:spacing w:before="62"/>
        <w:ind w:left="248"/>
        <w:rPr>
          <w:rFonts w:ascii="Century" w:hAnsi="Century" w:eastAsia="Century"/>
          <w:sz w:val="24"/>
        </w:rPr>
      </w:pPr>
      <w:r>
        <w:rPr/>
        <w:pict>
          <v:group style="position:absolute;margin-left:323.76651pt;margin-top:-7.181057pt;width:210.7pt;height:37.2pt;mso-position-horizontal-relative:page;mso-position-vertical-relative:paragraph;z-index:251659264" coordorigin="6475,-144" coordsize="4214,744">
            <v:line style="position:absolute" from="6486,-133" to="6486,589" stroked="true" strokeweight="1.079pt" strokecolor="#000000">
              <v:stroke dashstyle="solid"/>
            </v:line>
            <v:line style="position:absolute" from="7844,-133" to="7844,589" stroked="true" strokeweight=".36pt" strokecolor="#000000">
              <v:stroke dashstyle="solid"/>
            </v:line>
            <v:shape style="position:absolute;left:6476;top:-133;width:4213;height:722" coordorigin="6477,-133" coordsize="4213,722" path="m10677,-133l10677,589m6477,-133l10689,-133m6477,589l10689,589m10677,-133l10677,589m6486,-133l6486,589m6477,589l10689,589m6477,-133l10689,-133e" filled="false" stroked="true" strokeweight="1.079pt" strokecolor="#000000">
              <v:path arrowok="t"/>
              <v:stroke dashstyl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6496;top:-123;width:1344;height:701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rFonts w:ascii="Century"/>
                        <w:sz w:val="18"/>
                      </w:rPr>
                    </w:pPr>
                  </w:p>
                  <w:p>
                    <w:pPr>
                      <w:spacing w:before="0"/>
                      <w:ind w:left="21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수험번호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hAnsi="Microsoft Sans Serif" w:eastAsia="Microsoft Sans Serif"/>
          <w:w w:val="105"/>
          <w:sz w:val="24"/>
        </w:rPr>
        <w:t>※ </w:t>
      </w:r>
      <w:r>
        <w:rPr>
          <w:w w:val="105"/>
        </w:rPr>
        <w:t>뒷면을 사용하셔도 됩니다</w:t>
      </w:r>
      <w:r>
        <w:rPr>
          <w:rFonts w:ascii="Century" w:hAnsi="Century" w:eastAsia="Century"/>
          <w:w w:val="105"/>
          <w:sz w:val="24"/>
        </w:rPr>
        <w:t>.</w:t>
      </w:r>
    </w:p>
    <w:p>
      <w:pPr>
        <w:spacing w:after="0"/>
        <w:rPr>
          <w:rFonts w:ascii="Century" w:hAnsi="Century" w:eastAsia="Century"/>
          <w:sz w:val="24"/>
        </w:rPr>
        <w:sectPr>
          <w:type w:val="continuous"/>
          <w:pgSz w:w="11900" w:h="16820"/>
          <w:pgMar w:top="1600" w:bottom="280" w:left="1040" w:right="1080"/>
        </w:sectPr>
      </w:pPr>
    </w:p>
    <w:p>
      <w:pPr>
        <w:pStyle w:val="BodyText"/>
        <w:rPr>
          <w:rFonts w:ascii="Times New Roman"/>
        </w:rPr>
      </w:pPr>
    </w:p>
    <w:p>
      <w:pPr>
        <w:pStyle w:val="BodyText"/>
        <w:spacing w:before="8"/>
        <w:rPr>
          <w:rFonts w:ascii="Times New Roman"/>
          <w:sz w:val="12"/>
        </w:rPr>
      </w:pPr>
    </w:p>
    <w:p>
      <w:pPr>
        <w:pStyle w:val="BodyText"/>
        <w:ind w:left="133"/>
        <w:rPr>
          <w:rFonts w:ascii="Times New Roman"/>
        </w:rPr>
      </w:pPr>
      <w:r>
        <w:rPr>
          <w:rFonts w:ascii="Times New Roman"/>
        </w:rPr>
        <w:pict>
          <v:group style="width:478.25pt;height:659.05pt;mso-position-horizontal-relative:char;mso-position-vertical-relative:line" coordorigin="0,0" coordsize="9565,13181">
            <v:line style="position:absolute" from="11,11" to="11,13170" stroked="true" strokeweight="1.079pt" strokecolor="#000000">
              <v:stroke dashstyle="solid"/>
            </v:line>
            <v:line style="position:absolute" from="9553,11" to="9553,13170" stroked="true" strokeweight="1.079pt" strokecolor="#000000">
              <v:stroke dashstyle="solid"/>
            </v:line>
            <v:line style="position:absolute" from="1,11" to="9565,11" stroked="true" strokeweight="1.079pt" strokecolor="#000000">
              <v:stroke dashstyle="solid"/>
            </v:line>
            <v:line style="position:absolute" from="1,13170" to="9565,13170" stroked="true" strokeweight="1.079pt" strokecolor="#000000">
              <v:stroke dashstyle="solid"/>
            </v:line>
            <v:line style="position:absolute" from="9553,11" to="9553,13170" stroked="true" strokeweight="1.079pt" strokecolor="#000000">
              <v:stroke dashstyle="solid"/>
            </v:line>
            <v:line style="position:absolute" from="11,11" to="11,13170" stroked="true" strokeweight="1.079pt" strokecolor="#000000">
              <v:stroke dashstyle="solid"/>
            </v:line>
            <v:line style="position:absolute" from="1,13170" to="9565,13170" stroked="true" strokeweight="1.079pt" strokecolor="#000000">
              <v:stroke dashstyle="solid"/>
            </v:line>
            <v:line style="position:absolute" from="1,11" to="9565,11" stroked="true" strokeweight="1.079pt" strokecolor="#000000">
              <v:stroke dashstyle="solid"/>
            </v:line>
          </v:group>
        </w:pict>
      </w:r>
      <w:r>
        <w:rPr>
          <w:rFonts w:ascii="Times New Roman"/>
        </w:rPr>
      </w:r>
    </w:p>
    <w:sectPr>
      <w:pgSz w:w="11900" w:h="16820"/>
      <w:pgMar w:top="1600" w:bottom="280" w:left="104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ahoma">
    <w:altName w:val="Tahoma"/>
    <w:charset w:val="0"/>
    <w:family w:val="swiss"/>
    <w:pitch w:val="variable"/>
  </w:font>
  <w:font w:name="Gulim">
    <w:altName w:val="Gulim"/>
    <w:charset w:val="0"/>
    <w:family w:val="swiss"/>
    <w:pitch w:val="variable"/>
  </w:font>
  <w:font w:name="GulimChe">
    <w:altName w:val="GulimChe"/>
    <w:charset w:val="0"/>
    <w:family w:val="modern"/>
    <w:pitch w:val="fixed"/>
  </w:font>
  <w:font w:name="Malgun Gothic">
    <w:altName w:val="Malgun Gothic"/>
    <w:charset w:val="0"/>
    <w:family w:val="swiss"/>
    <w:pitch w:val="variable"/>
  </w:font>
  <w:font w:name="Century">
    <w:altName w:val="Century"/>
    <w:charset w:val="0"/>
    <w:family w:val="roman"/>
    <w:pitch w:val="variable"/>
  </w:font>
  <w:font w:name="Microsoft Sans Serif">
    <w:altName w:val="Microsoft Sans Serif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Gulim" w:hAnsi="Gulim" w:eastAsia="Gulim" w:cs="Gulim"/>
      <w:lang w:val="ko-KR" w:eastAsia="ko-KR" w:bidi="ko-KR"/>
    </w:rPr>
  </w:style>
  <w:style w:styleId="BodyText" w:type="paragraph">
    <w:name w:val="Body Text"/>
    <w:basedOn w:val="Normal"/>
    <w:uiPriority w:val="1"/>
    <w:qFormat/>
    <w:pPr/>
    <w:rPr>
      <w:rFonts w:ascii="Gulim" w:hAnsi="Gulim" w:eastAsia="Gulim" w:cs="Gulim"/>
      <w:sz w:val="20"/>
      <w:szCs w:val="20"/>
      <w:lang w:val="ko-KR" w:eastAsia="ko-KR" w:bidi="ko-KR"/>
    </w:rPr>
  </w:style>
  <w:style w:styleId="ListParagraph" w:type="paragraph">
    <w:name w:val="List Paragraph"/>
    <w:basedOn w:val="Normal"/>
    <w:uiPriority w:val="1"/>
    <w:qFormat/>
    <w:pPr/>
    <w:rPr>
      <w:lang w:val="ko-KR" w:eastAsia="ko-KR" w:bidi="ko-KR"/>
    </w:rPr>
  </w:style>
  <w:style w:styleId="TableParagraph" w:type="paragraph">
    <w:name w:val="Table Paragraph"/>
    <w:basedOn w:val="Normal"/>
    <w:uiPriority w:val="1"/>
    <w:qFormat/>
    <w:pPr>
      <w:spacing w:before="128"/>
      <w:ind w:left="122"/>
    </w:pPr>
    <w:rPr>
      <w:rFonts w:ascii="Gulim" w:hAnsi="Gulim" w:eastAsia="Gulim" w:cs="Gulim"/>
      <w:lang w:val="ko-KR" w:eastAsia="ko-KR" w:bidi="ko-K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2020-12-09T01:36:49Z</dcterms:created>
  <dcterms:modified xsi:type="dcterms:W3CDTF">2020-12-09T01:36:49Z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2020-12-09T00:00:00Z</vt:filetime>
  </property>
  <property fmtid="{D5CDD505-2E9C-101B-9397-08002B2CF9AE}" pid="3" name="Creator">
    <vt:lpwstr>Hancom PDF 1.3.0.510</vt:lpwstr>
  </property>
  <property fmtid="{D5CDD505-2E9C-101B-9397-08002B2CF9AE}" pid="4" name="LastSaved">
    <vt:filetime>2020-12-09T00:00:00Z</vt:filetime>
  </property>
</Properties>
</file>